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246" w:tblpY="-1073"/>
        <w:tblW w:w="13873" w:type="dxa"/>
        <w:tblLayout w:type="fixed"/>
        <w:tblLook w:val="04A0" w:firstRow="1" w:lastRow="0" w:firstColumn="1" w:lastColumn="0" w:noHBand="0" w:noVBand="1"/>
      </w:tblPr>
      <w:tblGrid>
        <w:gridCol w:w="516"/>
        <w:gridCol w:w="2242"/>
        <w:gridCol w:w="8"/>
        <w:gridCol w:w="2304"/>
        <w:gridCol w:w="1701"/>
        <w:gridCol w:w="2240"/>
        <w:gridCol w:w="3080"/>
        <w:gridCol w:w="1782"/>
      </w:tblGrid>
      <w:tr w:rsidR="00190B86" w:rsidRPr="001B1E76" w:rsidTr="00701AC9">
        <w:tc>
          <w:tcPr>
            <w:tcW w:w="516" w:type="dxa"/>
          </w:tcPr>
          <w:p w:rsidR="00220032" w:rsidRPr="001B1E76" w:rsidRDefault="00220032" w:rsidP="007611CE">
            <w:pPr>
              <w:jc w:val="center"/>
              <w:rPr>
                <w:rFonts w:ascii="Times New Roman" w:hAnsi="Times New Roman" w:cs="Times New Roman"/>
                <w:color w:val="000000" w:themeColor="text1"/>
              </w:rPr>
            </w:pPr>
            <w:r w:rsidRPr="001B1E76">
              <w:rPr>
                <w:rFonts w:ascii="Times New Roman" w:hAnsi="Times New Roman" w:cs="Times New Roman"/>
                <w:color w:val="000000" w:themeColor="text1"/>
              </w:rPr>
              <w:t>No</w:t>
            </w:r>
          </w:p>
        </w:tc>
        <w:tc>
          <w:tcPr>
            <w:tcW w:w="2242" w:type="dxa"/>
          </w:tcPr>
          <w:p w:rsidR="00220032" w:rsidRPr="001B1E76" w:rsidRDefault="00220032" w:rsidP="007611CE">
            <w:pPr>
              <w:jc w:val="center"/>
              <w:rPr>
                <w:rFonts w:ascii="Times New Roman" w:hAnsi="Times New Roman" w:cs="Times New Roman"/>
                <w:color w:val="000000" w:themeColor="text1"/>
              </w:rPr>
            </w:pPr>
            <w:r w:rsidRPr="001B1E76">
              <w:rPr>
                <w:rFonts w:ascii="Times New Roman" w:hAnsi="Times New Roman" w:cs="Times New Roman"/>
                <w:color w:val="000000" w:themeColor="text1"/>
              </w:rPr>
              <w:t>Journals</w:t>
            </w:r>
          </w:p>
        </w:tc>
        <w:tc>
          <w:tcPr>
            <w:tcW w:w="2312" w:type="dxa"/>
            <w:gridSpan w:val="2"/>
          </w:tcPr>
          <w:p w:rsidR="00220032" w:rsidRPr="001B1E76" w:rsidRDefault="00220032" w:rsidP="007611CE">
            <w:pPr>
              <w:jc w:val="center"/>
              <w:rPr>
                <w:rFonts w:ascii="Times New Roman" w:hAnsi="Times New Roman" w:cs="Times New Roman"/>
                <w:color w:val="000000" w:themeColor="text1"/>
                <w:lang w:val="en-US"/>
              </w:rPr>
            </w:pPr>
            <w:r w:rsidRPr="001B1E76">
              <w:rPr>
                <w:rFonts w:ascii="Times New Roman" w:hAnsi="Times New Roman" w:cs="Times New Roman"/>
                <w:color w:val="000000" w:themeColor="text1"/>
              </w:rPr>
              <w:t>Intro</w:t>
            </w:r>
            <w:r w:rsidRPr="001B1E76">
              <w:rPr>
                <w:rFonts w:ascii="Times New Roman" w:hAnsi="Times New Roman" w:cs="Times New Roman"/>
                <w:color w:val="000000" w:themeColor="text1"/>
                <w:lang w:val="en-US"/>
              </w:rPr>
              <w:t>duction</w:t>
            </w:r>
          </w:p>
        </w:tc>
        <w:tc>
          <w:tcPr>
            <w:tcW w:w="1701" w:type="dxa"/>
          </w:tcPr>
          <w:p w:rsidR="00220032" w:rsidRPr="001B1E76" w:rsidRDefault="00220032" w:rsidP="007611CE">
            <w:pPr>
              <w:jc w:val="center"/>
              <w:rPr>
                <w:rFonts w:ascii="Times New Roman" w:hAnsi="Times New Roman" w:cs="Times New Roman"/>
                <w:color w:val="000000" w:themeColor="text1"/>
                <w:lang w:val="en-US"/>
              </w:rPr>
            </w:pPr>
            <w:r w:rsidRPr="001B1E76">
              <w:rPr>
                <w:rFonts w:ascii="Times New Roman" w:hAnsi="Times New Roman" w:cs="Times New Roman"/>
                <w:color w:val="000000" w:themeColor="text1"/>
              </w:rPr>
              <w:t>Lit Rev</w:t>
            </w:r>
            <w:r w:rsidRPr="001B1E76">
              <w:rPr>
                <w:rFonts w:ascii="Times New Roman" w:hAnsi="Times New Roman" w:cs="Times New Roman"/>
                <w:color w:val="000000" w:themeColor="text1"/>
                <w:lang w:val="en-US"/>
              </w:rPr>
              <w:t>iew</w:t>
            </w:r>
          </w:p>
        </w:tc>
        <w:tc>
          <w:tcPr>
            <w:tcW w:w="2240" w:type="dxa"/>
          </w:tcPr>
          <w:p w:rsidR="00220032" w:rsidRPr="001B1E76" w:rsidRDefault="00220032" w:rsidP="007611CE">
            <w:pPr>
              <w:jc w:val="center"/>
              <w:rPr>
                <w:rFonts w:ascii="Times New Roman" w:hAnsi="Times New Roman" w:cs="Times New Roman"/>
                <w:color w:val="000000" w:themeColor="text1"/>
              </w:rPr>
            </w:pPr>
            <w:r w:rsidRPr="001B1E76">
              <w:rPr>
                <w:rFonts w:ascii="Times New Roman" w:hAnsi="Times New Roman" w:cs="Times New Roman"/>
                <w:color w:val="000000" w:themeColor="text1"/>
              </w:rPr>
              <w:t>Methodology</w:t>
            </w:r>
          </w:p>
        </w:tc>
        <w:tc>
          <w:tcPr>
            <w:tcW w:w="3080" w:type="dxa"/>
          </w:tcPr>
          <w:p w:rsidR="00220032" w:rsidRPr="001B1E76" w:rsidRDefault="00220032" w:rsidP="007611CE">
            <w:pPr>
              <w:jc w:val="center"/>
              <w:rPr>
                <w:rFonts w:ascii="Times New Roman" w:hAnsi="Times New Roman" w:cs="Times New Roman"/>
                <w:color w:val="000000" w:themeColor="text1"/>
              </w:rPr>
            </w:pPr>
            <w:r w:rsidRPr="001B1E76">
              <w:rPr>
                <w:rFonts w:ascii="Times New Roman" w:hAnsi="Times New Roman" w:cs="Times New Roman"/>
                <w:color w:val="000000" w:themeColor="text1"/>
              </w:rPr>
              <w:t>Findings</w:t>
            </w:r>
          </w:p>
        </w:tc>
        <w:tc>
          <w:tcPr>
            <w:tcW w:w="1782" w:type="dxa"/>
          </w:tcPr>
          <w:p w:rsidR="00220032" w:rsidRPr="001B1E76" w:rsidRDefault="00220032" w:rsidP="007611CE">
            <w:pPr>
              <w:jc w:val="center"/>
              <w:rPr>
                <w:rFonts w:ascii="Times New Roman" w:hAnsi="Times New Roman" w:cs="Times New Roman"/>
                <w:color w:val="000000" w:themeColor="text1"/>
              </w:rPr>
            </w:pPr>
            <w:r w:rsidRPr="001B1E76">
              <w:rPr>
                <w:rFonts w:ascii="Times New Roman" w:hAnsi="Times New Roman" w:cs="Times New Roman"/>
                <w:color w:val="000000" w:themeColor="text1"/>
              </w:rPr>
              <w:t>Conclusion</w:t>
            </w:r>
          </w:p>
        </w:tc>
      </w:tr>
      <w:tr w:rsidR="00190B86" w:rsidRPr="001B1E76" w:rsidTr="00701AC9">
        <w:trPr>
          <w:trHeight w:val="2258"/>
        </w:trPr>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4A4890" w:rsidP="007611CE">
            <w:pPr>
              <w:jc w:val="both"/>
              <w:rPr>
                <w:rFonts w:ascii="Times New Roman" w:hAnsi="Times New Roman" w:cs="Times New Roman"/>
                <w:color w:val="000000" w:themeColor="text1"/>
              </w:rPr>
            </w:pPr>
            <w:r w:rsidRPr="001B1E76">
              <w:rPr>
                <w:rFonts w:ascii="Times New Roman" w:hAnsi="Times New Roman" w:cs="Times New Roman"/>
                <w:color w:val="222222"/>
                <w:shd w:val="clear" w:color="auto" w:fill="FFFFFF"/>
              </w:rPr>
              <w:t>Kustati, M. (2014). An Analysis of Code-Mixing and Code-Switching in EFL Teaching of Cross Cultural Communication Context. </w:t>
            </w:r>
            <w:r w:rsidRPr="001B1E76">
              <w:rPr>
                <w:rFonts w:ascii="Times New Roman" w:hAnsi="Times New Roman" w:cs="Times New Roman"/>
                <w:i/>
                <w:iCs/>
                <w:color w:val="222222"/>
                <w:shd w:val="clear" w:color="auto" w:fill="FFFFFF"/>
              </w:rPr>
              <w:t>Al-Ta lim Journal</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21</w:t>
            </w:r>
            <w:r w:rsidRPr="001B1E76">
              <w:rPr>
                <w:rFonts w:ascii="Times New Roman" w:hAnsi="Times New Roman" w:cs="Times New Roman"/>
                <w:color w:val="222222"/>
                <w:shd w:val="clear" w:color="auto" w:fill="FFFFFF"/>
              </w:rPr>
              <w:t>(3), 174-182.</w:t>
            </w:r>
          </w:p>
        </w:tc>
        <w:tc>
          <w:tcPr>
            <w:tcW w:w="2312" w:type="dxa"/>
            <w:gridSpan w:val="2"/>
          </w:tcPr>
          <w:p w:rsidR="00220032" w:rsidRPr="001B1E76" w:rsidRDefault="004A4890" w:rsidP="008867E8">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attempted to further investigate the specific types of code-mixing and code-switching utilized by EFL teachers as well as learners in cros</w:t>
            </w:r>
            <w:r w:rsidR="000A6625" w:rsidRPr="001B1E76">
              <w:rPr>
                <w:rFonts w:ascii="Times New Roman" w:hAnsi="Times New Roman" w:cs="Times New Roman"/>
                <w:color w:val="000000" w:themeColor="text1"/>
                <w:lang w:val="en-US"/>
              </w:rPr>
              <w:t>s cultural communication events including the reasons of harnessing these types of communication switches.</w:t>
            </w:r>
          </w:p>
        </w:tc>
        <w:tc>
          <w:tcPr>
            <w:tcW w:w="1701" w:type="dxa"/>
          </w:tcPr>
          <w:p w:rsidR="008867E8" w:rsidRPr="001B1E76" w:rsidRDefault="000A6625" w:rsidP="000A6625">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 Code-mixing.</w:t>
            </w:r>
          </w:p>
          <w:p w:rsidR="000A6625" w:rsidRPr="001B1E76" w:rsidRDefault="000A6625" w:rsidP="000A6625">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2.Code-switching.</w:t>
            </w:r>
          </w:p>
          <w:p w:rsidR="000A6625" w:rsidRPr="001B1E76" w:rsidRDefault="000A6625" w:rsidP="000A6625">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Cross cultural communication.</w:t>
            </w:r>
          </w:p>
        </w:tc>
        <w:tc>
          <w:tcPr>
            <w:tcW w:w="2240" w:type="dxa"/>
          </w:tcPr>
          <w:p w:rsidR="008867E8" w:rsidRPr="001B1E76" w:rsidRDefault="000A6625" w:rsidP="008867E8">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employed classroom observation and in-depth interview questions addressed for 2 EFL lecturers and 6 EFL learners to gain more overarching portrayals regarding the code-mixing and code-switching phenomena.</w:t>
            </w:r>
          </w:p>
        </w:tc>
        <w:tc>
          <w:tcPr>
            <w:tcW w:w="3080" w:type="dxa"/>
          </w:tcPr>
          <w:p w:rsidR="00220032" w:rsidRPr="001B1E76" w:rsidRDefault="000A6625" w:rsidP="008779E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Reasons for EFL lecturers to do code-mixing and code-switching:</w:t>
            </w:r>
          </w:p>
          <w:p w:rsidR="000A6625" w:rsidRPr="001B1E76" w:rsidRDefault="000A6625" w:rsidP="000A6625">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 Clarifying some intricate conceptions for learners.</w:t>
            </w:r>
          </w:p>
          <w:p w:rsidR="000A6625" w:rsidRPr="001B1E76" w:rsidRDefault="000A6625" w:rsidP="000A6625">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Establishing more positive rapports with learners.</w:t>
            </w:r>
          </w:p>
          <w:p w:rsidR="000A6625" w:rsidRPr="001B1E76" w:rsidRDefault="000A6625" w:rsidP="000A6625">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Prompting learners to preserve their higher degree of second language learning motivation.</w:t>
            </w:r>
          </w:p>
          <w:p w:rsidR="000A6625" w:rsidRPr="001B1E76" w:rsidRDefault="000A6625" w:rsidP="000A6625">
            <w:pPr>
              <w:jc w:val="both"/>
              <w:rPr>
                <w:rFonts w:ascii="Times New Roman" w:hAnsi="Times New Roman" w:cs="Times New Roman"/>
                <w:color w:val="000000" w:themeColor="text1"/>
                <w:lang w:val="en-US"/>
              </w:rPr>
            </w:pPr>
          </w:p>
          <w:p w:rsidR="000A6625" w:rsidRPr="001B1E76" w:rsidRDefault="000A6625" w:rsidP="000A6625">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major reason for EFL learners to apply code-mixing and code-switching:</w:t>
            </w:r>
          </w:p>
          <w:p w:rsidR="000A6625" w:rsidRPr="001B1E76" w:rsidRDefault="000A6625" w:rsidP="000A6625">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1. Bridging the huge gap between the knowledge of their first with the target languages.  </w:t>
            </w:r>
          </w:p>
        </w:tc>
        <w:tc>
          <w:tcPr>
            <w:tcW w:w="1782" w:type="dxa"/>
          </w:tcPr>
          <w:p w:rsidR="00220032" w:rsidRPr="001B1E76" w:rsidRDefault="000A6625"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obtained results strongly indicated that both code-mixing and code-switching are very beneficial to overcome cultural barriers in cross cultural communication events undergone by EFL lecturers and learners since meaningful discourse occurrences have been fully resided between those two parties.</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4957D6" w:rsidP="007611CE">
            <w:pPr>
              <w:jc w:val="both"/>
              <w:rPr>
                <w:rFonts w:ascii="Times New Roman" w:hAnsi="Times New Roman" w:cs="Times New Roman"/>
                <w:color w:val="000000" w:themeColor="text1"/>
              </w:rPr>
            </w:pPr>
            <w:r w:rsidRPr="001B1E76">
              <w:rPr>
                <w:rFonts w:ascii="Times New Roman" w:hAnsi="Times New Roman" w:cs="Times New Roman"/>
                <w:color w:val="222222"/>
                <w:shd w:val="clear" w:color="auto" w:fill="FFFFFF"/>
              </w:rPr>
              <w:t>Fathimah, D. N. (2016). Why is there Code Switching in EFL Classroom?: A Case Study in a Vocational School in Cimahi West-Java. </w:t>
            </w:r>
            <w:r w:rsidRPr="001B1E76">
              <w:rPr>
                <w:rFonts w:ascii="Times New Roman" w:hAnsi="Times New Roman" w:cs="Times New Roman"/>
                <w:i/>
                <w:iCs/>
                <w:color w:val="222222"/>
                <w:shd w:val="clear" w:color="auto" w:fill="FFFFFF"/>
              </w:rPr>
              <w:t>Jurnal Pendidikan Bahasa dan Sastra</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16</w:t>
            </w:r>
            <w:r w:rsidRPr="001B1E76">
              <w:rPr>
                <w:rFonts w:ascii="Times New Roman" w:hAnsi="Times New Roman" w:cs="Times New Roman"/>
                <w:color w:val="222222"/>
                <w:shd w:val="clear" w:color="auto" w:fill="FFFFFF"/>
              </w:rPr>
              <w:t>(1), 70-77.</w:t>
            </w:r>
          </w:p>
        </w:tc>
        <w:tc>
          <w:tcPr>
            <w:tcW w:w="2312" w:type="dxa"/>
            <w:gridSpan w:val="2"/>
          </w:tcPr>
          <w:p w:rsidR="00220032" w:rsidRPr="001B1E76" w:rsidRDefault="004957D6" w:rsidP="00872C4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aimed to probe more exhaustively about code-switching practices internalized by Indonesian EFL teachers along with the specific objectivities behind these communication practices.</w:t>
            </w:r>
          </w:p>
        </w:tc>
        <w:tc>
          <w:tcPr>
            <w:tcW w:w="1701" w:type="dxa"/>
          </w:tcPr>
          <w:p w:rsidR="003F789C" w:rsidRPr="001B1E76" w:rsidRDefault="004957D6" w:rsidP="004957D6">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 Billingualism.</w:t>
            </w:r>
          </w:p>
          <w:p w:rsidR="004957D6" w:rsidRPr="001B1E76" w:rsidRDefault="004957D6" w:rsidP="004957D6">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Code-switching.</w:t>
            </w:r>
          </w:p>
          <w:p w:rsidR="004957D6" w:rsidRPr="001B1E76" w:rsidRDefault="004957D6" w:rsidP="004957D6">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EFL classroom.</w:t>
            </w:r>
          </w:p>
        </w:tc>
        <w:tc>
          <w:tcPr>
            <w:tcW w:w="2240" w:type="dxa"/>
          </w:tcPr>
          <w:p w:rsidR="005F7C40" w:rsidRPr="001B1E76" w:rsidRDefault="004957D6" w:rsidP="00220032">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qualitative study utilized a case study approach in which an Indonesian EFL teacher was invited to take part in an observation and semi-structured interview sessions.</w:t>
            </w:r>
          </w:p>
        </w:tc>
        <w:tc>
          <w:tcPr>
            <w:tcW w:w="3080" w:type="dxa"/>
          </w:tcPr>
          <w:p w:rsidR="005F7C40" w:rsidRPr="001B1E76" w:rsidRDefault="004957D6" w:rsidP="005F7C40">
            <w:pPr>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invited EFL teacher utilized code-switching in his classroom contexts to overcome second language learning barriers. While the extended practices of it outside of the classroom circumstances is served as a means of honing his communicative target language competencies into the fullest potentials.</w:t>
            </w:r>
          </w:p>
        </w:tc>
        <w:tc>
          <w:tcPr>
            <w:tcW w:w="1782" w:type="dxa"/>
          </w:tcPr>
          <w:p w:rsidR="00220032" w:rsidRPr="001B1E76" w:rsidRDefault="004957D6"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obtained findings exhibited that the EFL teacher harnessed the utilization of code-switching to facilitate his learners’ second language processes within classroom contexts and the extensive </w:t>
            </w:r>
            <w:r w:rsidRPr="001B1E76">
              <w:rPr>
                <w:rFonts w:ascii="Times New Roman" w:hAnsi="Times New Roman" w:cs="Times New Roman"/>
                <w:color w:val="000000" w:themeColor="text1"/>
                <w:lang w:val="en-US"/>
              </w:rPr>
              <w:lastRenderedPageBreak/>
              <w:t xml:space="preserve">practices of this communication phenomena conducted outside of the classroom arenas specifically functioned to improve his English language skills. </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4957D6" w:rsidP="007611CE">
            <w:pPr>
              <w:jc w:val="both"/>
              <w:rPr>
                <w:rFonts w:ascii="Times New Roman" w:hAnsi="Times New Roman" w:cs="Times New Roman"/>
                <w:color w:val="000000" w:themeColor="text1"/>
              </w:rPr>
            </w:pPr>
            <w:r w:rsidRPr="001B1E76">
              <w:rPr>
                <w:rFonts w:ascii="Times New Roman" w:hAnsi="Times New Roman" w:cs="Times New Roman"/>
                <w:color w:val="222222"/>
                <w:shd w:val="clear" w:color="auto" w:fill="FFFFFF"/>
              </w:rPr>
              <w:t>Suganda, L. A., Loeneto, B. A., &amp; Zuraida, Z. (2018). Teachers’ Use of Code Switching in An English as A Foreign Language Context in Indonesia. </w:t>
            </w:r>
            <w:r w:rsidRPr="001B1E76">
              <w:rPr>
                <w:rFonts w:ascii="Times New Roman" w:hAnsi="Times New Roman" w:cs="Times New Roman"/>
                <w:i/>
                <w:iCs/>
                <w:color w:val="222222"/>
                <w:shd w:val="clear" w:color="auto" w:fill="FFFFFF"/>
              </w:rPr>
              <w:t>Script Journal: Journal of Linguistics and English Teaching</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3</w:t>
            </w:r>
            <w:r w:rsidRPr="001B1E76">
              <w:rPr>
                <w:rFonts w:ascii="Times New Roman" w:hAnsi="Times New Roman" w:cs="Times New Roman"/>
                <w:color w:val="222222"/>
                <w:shd w:val="clear" w:color="auto" w:fill="FFFFFF"/>
              </w:rPr>
              <w:t>(2), 111-126.</w:t>
            </w:r>
          </w:p>
        </w:tc>
        <w:tc>
          <w:tcPr>
            <w:tcW w:w="2312" w:type="dxa"/>
            <w:gridSpan w:val="2"/>
          </w:tcPr>
          <w:p w:rsidR="00220032" w:rsidRPr="001B1E76" w:rsidRDefault="0040470D" w:rsidP="008F7613">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planned to explore the particular code-switching phenomena in accord with the utilization of English and Indonesian languages throughout second language communication events.</w:t>
            </w:r>
          </w:p>
        </w:tc>
        <w:tc>
          <w:tcPr>
            <w:tcW w:w="1701" w:type="dxa"/>
          </w:tcPr>
          <w:p w:rsidR="00220032" w:rsidRPr="001B1E76" w:rsidRDefault="0040470D" w:rsidP="0040470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1.Code-switching.</w:t>
            </w:r>
          </w:p>
          <w:p w:rsidR="0040470D" w:rsidRPr="001B1E76" w:rsidRDefault="0040470D" w:rsidP="0040470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Medium of instructions.</w:t>
            </w:r>
          </w:p>
          <w:p w:rsidR="0040470D" w:rsidRPr="001B1E76" w:rsidRDefault="0040470D" w:rsidP="0040470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English as a foreign language.</w:t>
            </w:r>
          </w:p>
          <w:p w:rsidR="0040470D" w:rsidRPr="001B1E76" w:rsidRDefault="0040470D" w:rsidP="0040470D">
            <w:pPr>
              <w:jc w:val="both"/>
              <w:rPr>
                <w:rFonts w:ascii="Times New Roman" w:hAnsi="Times New Roman" w:cs="Times New Roman"/>
                <w:color w:val="000000" w:themeColor="text1"/>
                <w:lang w:val="en-US"/>
              </w:rPr>
            </w:pPr>
          </w:p>
        </w:tc>
        <w:tc>
          <w:tcPr>
            <w:tcW w:w="2240" w:type="dxa"/>
          </w:tcPr>
          <w:p w:rsidR="00564A64" w:rsidRPr="001B1E76" w:rsidRDefault="0040470D" w:rsidP="00564A64">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qualitative case study made an attempt to further investigate code-switching phenomena occurred in second language classroom vicinities by utilizing classroom observation, interview questions, and questionnaire.</w:t>
            </w:r>
          </w:p>
          <w:p w:rsidR="0040470D" w:rsidRPr="001B1E76" w:rsidRDefault="0040470D" w:rsidP="00564A64">
            <w:pPr>
              <w:jc w:val="both"/>
              <w:rPr>
                <w:rFonts w:ascii="Times New Roman" w:hAnsi="Times New Roman" w:cs="Times New Roman"/>
                <w:color w:val="000000" w:themeColor="text1"/>
                <w:lang w:val="en-US"/>
              </w:rPr>
            </w:pPr>
          </w:p>
          <w:p w:rsidR="0040470D" w:rsidRPr="001B1E76" w:rsidRDefault="0040470D" w:rsidP="00564A64">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participants of this study were 42 university EFL learners possessing five-year-teaching experience as well as 31 university EFL learners experiencing six years of teaching.</w:t>
            </w:r>
          </w:p>
        </w:tc>
        <w:tc>
          <w:tcPr>
            <w:tcW w:w="3080" w:type="dxa"/>
          </w:tcPr>
          <w:p w:rsidR="00220032" w:rsidRPr="001B1E76" w:rsidRDefault="0040470D"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extensive utilization of code-switching is deemed as a normal and facilitative discourse events since meaning-making interactions between EFL teachers and learners have already taken place. </w:t>
            </w:r>
          </w:p>
        </w:tc>
        <w:tc>
          <w:tcPr>
            <w:tcW w:w="1782" w:type="dxa"/>
          </w:tcPr>
          <w:p w:rsidR="00220032" w:rsidRPr="001B1E76" w:rsidRDefault="0040470D"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appropriate usage of code-switching should be continually supported by Indonesian educational institutions since the promotion of enjoyable teaching-learning </w:t>
            </w:r>
            <w:r w:rsidR="002D5186" w:rsidRPr="001B1E76">
              <w:rPr>
                <w:rFonts w:ascii="Times New Roman" w:hAnsi="Times New Roman" w:cs="Times New Roman"/>
                <w:color w:val="000000" w:themeColor="text1"/>
                <w:lang w:val="en-US"/>
              </w:rPr>
              <w:t>dynamics will be embodied fully and solidarity between teachers and learners can be preserved in a long-term period.</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2D5186" w:rsidP="002C6DD4">
            <w:pPr>
              <w:jc w:val="both"/>
              <w:rPr>
                <w:rFonts w:ascii="Times New Roman" w:hAnsi="Times New Roman" w:cs="Times New Roman"/>
                <w:color w:val="000000" w:themeColor="text1"/>
              </w:rPr>
            </w:pPr>
            <w:r w:rsidRPr="001B1E76">
              <w:rPr>
                <w:rFonts w:ascii="Times New Roman" w:hAnsi="Times New Roman" w:cs="Times New Roman"/>
                <w:color w:val="222222"/>
                <w:shd w:val="clear" w:color="auto" w:fill="FFFFFF"/>
              </w:rPr>
              <w:t xml:space="preserve">Siddiq, R. A., Kustati, M., &amp; Yustina, L. S. (2020). Teachers’ </w:t>
            </w:r>
            <w:r w:rsidRPr="001B1E76">
              <w:rPr>
                <w:rFonts w:ascii="Times New Roman" w:hAnsi="Times New Roman" w:cs="Times New Roman"/>
                <w:color w:val="222222"/>
                <w:shd w:val="clear" w:color="auto" w:fill="FFFFFF"/>
              </w:rPr>
              <w:lastRenderedPageBreak/>
              <w:t>Code Mixing and Code Switching: Insights on Language Barriers in EFL Classroom. </w:t>
            </w:r>
            <w:r w:rsidRPr="001B1E76">
              <w:rPr>
                <w:rFonts w:ascii="Times New Roman" w:hAnsi="Times New Roman" w:cs="Times New Roman"/>
                <w:i/>
                <w:iCs/>
                <w:color w:val="222222"/>
                <w:shd w:val="clear" w:color="auto" w:fill="FFFFFF"/>
              </w:rPr>
              <w:t>Al-Ta lim Journal</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27</w:t>
            </w:r>
            <w:r w:rsidRPr="001B1E76">
              <w:rPr>
                <w:rFonts w:ascii="Times New Roman" w:hAnsi="Times New Roman" w:cs="Times New Roman"/>
                <w:color w:val="222222"/>
                <w:shd w:val="clear" w:color="auto" w:fill="FFFFFF"/>
              </w:rPr>
              <w:t>(1), 80-91.</w:t>
            </w:r>
          </w:p>
        </w:tc>
        <w:tc>
          <w:tcPr>
            <w:tcW w:w="2312" w:type="dxa"/>
            <w:gridSpan w:val="2"/>
          </w:tcPr>
          <w:p w:rsidR="00220032" w:rsidRPr="001B1E76" w:rsidRDefault="002D5186" w:rsidP="009F31F8">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This study tried to investigate the predominant types of </w:t>
            </w:r>
            <w:r w:rsidRPr="001B1E76">
              <w:rPr>
                <w:rFonts w:ascii="Times New Roman" w:hAnsi="Times New Roman" w:cs="Times New Roman"/>
                <w:color w:val="000000" w:themeColor="text1"/>
                <w:lang w:val="en-US"/>
              </w:rPr>
              <w:lastRenderedPageBreak/>
              <w:t>both code-mixing and code-switching harnessed by EFL teachers in specific second language classroom contexts.</w:t>
            </w:r>
          </w:p>
        </w:tc>
        <w:tc>
          <w:tcPr>
            <w:tcW w:w="1701" w:type="dxa"/>
          </w:tcPr>
          <w:p w:rsidR="00E2495F" w:rsidRPr="001B1E76" w:rsidRDefault="002D5186" w:rsidP="002D5186">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1. Code-mixing.</w:t>
            </w:r>
          </w:p>
          <w:p w:rsidR="002D5186" w:rsidRPr="001B1E76" w:rsidRDefault="002D5186" w:rsidP="002D5186">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2.Code-switching.</w:t>
            </w:r>
          </w:p>
          <w:p w:rsidR="002D5186" w:rsidRPr="001B1E76" w:rsidRDefault="002D5186" w:rsidP="002D5186">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3.EFL classrooms.</w:t>
            </w:r>
          </w:p>
        </w:tc>
        <w:tc>
          <w:tcPr>
            <w:tcW w:w="2240" w:type="dxa"/>
          </w:tcPr>
          <w:p w:rsidR="00E2495F" w:rsidRPr="001B1E76" w:rsidRDefault="002D5186" w:rsidP="00220032">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This study was manifested in a qualitative research </w:t>
            </w:r>
            <w:r w:rsidRPr="001B1E76">
              <w:rPr>
                <w:rFonts w:ascii="Times New Roman" w:hAnsi="Times New Roman" w:cs="Times New Roman"/>
                <w:color w:val="000000" w:themeColor="text1"/>
                <w:lang w:val="en-US"/>
              </w:rPr>
              <w:lastRenderedPageBreak/>
              <w:t>design by harnessing observation and interview activities in order to obtain more accurate portrayals regarding the observed phenomenon.</w:t>
            </w:r>
          </w:p>
          <w:p w:rsidR="002D5186" w:rsidRPr="001B1E76" w:rsidRDefault="002D5186" w:rsidP="00220032">
            <w:pPr>
              <w:jc w:val="both"/>
              <w:rPr>
                <w:rFonts w:ascii="Times New Roman" w:hAnsi="Times New Roman" w:cs="Times New Roman"/>
                <w:color w:val="000000" w:themeColor="text1"/>
                <w:lang w:val="en-US"/>
              </w:rPr>
            </w:pPr>
          </w:p>
          <w:p w:rsidR="002D5186" w:rsidRPr="001B1E76" w:rsidRDefault="002D5186" w:rsidP="00220032">
            <w:pPr>
              <w:jc w:val="both"/>
              <w:rPr>
                <w:rFonts w:ascii="Times New Roman" w:hAnsi="Times New Roman" w:cs="Times New Roman"/>
                <w:i/>
                <w:color w:val="000000" w:themeColor="text1"/>
                <w:lang w:val="en-US"/>
              </w:rPr>
            </w:pPr>
            <w:r w:rsidRPr="001B1E76">
              <w:rPr>
                <w:rFonts w:ascii="Times New Roman" w:hAnsi="Times New Roman" w:cs="Times New Roman"/>
                <w:color w:val="000000" w:themeColor="text1"/>
                <w:lang w:val="en-US"/>
              </w:rPr>
              <w:t xml:space="preserve">The participants of this study were 2 experienced EFL teachers working at Junior High School 14 </w:t>
            </w:r>
            <w:r w:rsidRPr="001B1E76">
              <w:rPr>
                <w:rFonts w:ascii="Times New Roman" w:hAnsi="Times New Roman" w:cs="Times New Roman"/>
                <w:i/>
                <w:color w:val="000000" w:themeColor="text1"/>
                <w:lang w:val="en-US"/>
              </w:rPr>
              <w:t>Padang.</w:t>
            </w:r>
          </w:p>
          <w:p w:rsidR="00220032" w:rsidRPr="001B1E76" w:rsidRDefault="00220032" w:rsidP="009F31F8">
            <w:pPr>
              <w:jc w:val="both"/>
              <w:rPr>
                <w:rFonts w:ascii="Times New Roman" w:hAnsi="Times New Roman" w:cs="Times New Roman"/>
                <w:color w:val="000000" w:themeColor="text1"/>
                <w:lang w:val="en-US"/>
              </w:rPr>
            </w:pPr>
          </w:p>
        </w:tc>
        <w:tc>
          <w:tcPr>
            <w:tcW w:w="3080" w:type="dxa"/>
          </w:tcPr>
          <w:p w:rsidR="00220032" w:rsidRPr="001B1E76" w:rsidRDefault="002D5186" w:rsidP="00EC0403">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Both code-mixing and code-switching are considered as inseparable communication </w:t>
            </w:r>
            <w:r w:rsidRPr="001B1E76">
              <w:rPr>
                <w:rFonts w:ascii="Times New Roman" w:hAnsi="Times New Roman" w:cs="Times New Roman"/>
                <w:color w:val="000000" w:themeColor="text1"/>
                <w:lang w:val="en-US"/>
              </w:rPr>
              <w:lastRenderedPageBreak/>
              <w:t>phenomena inculcated potently in second language classroom contexts</w:t>
            </w:r>
            <w:r w:rsidR="00901A99" w:rsidRPr="001B1E76">
              <w:rPr>
                <w:rFonts w:ascii="Times New Roman" w:hAnsi="Times New Roman" w:cs="Times New Roman"/>
                <w:color w:val="000000" w:themeColor="text1"/>
                <w:lang w:val="en-US"/>
              </w:rPr>
              <w:t xml:space="preserve"> due to the inducement of interactive and pleasurable teaching-learning processes promoted by this discourse type.</w:t>
            </w:r>
          </w:p>
        </w:tc>
        <w:tc>
          <w:tcPr>
            <w:tcW w:w="1782" w:type="dxa"/>
          </w:tcPr>
          <w:p w:rsidR="00220032" w:rsidRPr="001B1E76" w:rsidRDefault="00901A99" w:rsidP="00EC0403">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The research results cogently encouraged </w:t>
            </w:r>
            <w:r w:rsidRPr="001B1E76">
              <w:rPr>
                <w:rFonts w:ascii="Times New Roman" w:hAnsi="Times New Roman" w:cs="Times New Roman"/>
                <w:color w:val="000000" w:themeColor="text1"/>
                <w:lang w:val="en-US"/>
              </w:rPr>
              <w:lastRenderedPageBreak/>
              <w:t>Indonesian EFL teachers to incorporate an appropriate amount of code-switching usage in order to better facilitate classroom interactions and delineate clearer conceptions for learners.</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50" w:type="dxa"/>
            <w:gridSpan w:val="2"/>
          </w:tcPr>
          <w:p w:rsidR="00220032" w:rsidRPr="001B1E76" w:rsidRDefault="00901A99" w:rsidP="00807FF9">
            <w:pPr>
              <w:jc w:val="both"/>
              <w:rPr>
                <w:rFonts w:ascii="Times New Roman" w:hAnsi="Times New Roman" w:cs="Times New Roman"/>
                <w:color w:val="000000" w:themeColor="text1"/>
                <w:lang w:val="en-US"/>
              </w:rPr>
            </w:pPr>
            <w:r w:rsidRPr="001B1E76">
              <w:rPr>
                <w:rFonts w:ascii="Times New Roman" w:hAnsi="Times New Roman" w:cs="Times New Roman"/>
                <w:color w:val="222222"/>
                <w:shd w:val="clear" w:color="auto" w:fill="FFFFFF"/>
              </w:rPr>
              <w:t>Wijaya, K. F., Muljani, R. M. R., &amp; Bram, B. (2020). Elementary EFL teachers’ perceptions on code-switching in primary learning contexts. </w:t>
            </w:r>
            <w:r w:rsidRPr="001B1E76">
              <w:rPr>
                <w:rFonts w:ascii="Times New Roman" w:hAnsi="Times New Roman" w:cs="Times New Roman"/>
                <w:i/>
                <w:iCs/>
                <w:color w:val="222222"/>
                <w:shd w:val="clear" w:color="auto" w:fill="FFFFFF"/>
              </w:rPr>
              <w:t>Journal of English Language and Pedagogy</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3</w:t>
            </w:r>
            <w:r w:rsidRPr="001B1E76">
              <w:rPr>
                <w:rFonts w:ascii="Times New Roman" w:hAnsi="Times New Roman" w:cs="Times New Roman"/>
                <w:color w:val="222222"/>
                <w:shd w:val="clear" w:color="auto" w:fill="FFFFFF"/>
              </w:rPr>
              <w:t>(2), 17-26.</w:t>
            </w:r>
          </w:p>
        </w:tc>
        <w:tc>
          <w:tcPr>
            <w:tcW w:w="2304" w:type="dxa"/>
          </w:tcPr>
          <w:p w:rsidR="00220032" w:rsidRPr="001B1E76" w:rsidRDefault="00901A99" w:rsidP="00EC0403">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research planned to investigate Elementary EFL teachers’ perceptions on code-switching in primary learning contexts.</w:t>
            </w:r>
          </w:p>
        </w:tc>
        <w:tc>
          <w:tcPr>
            <w:tcW w:w="1701" w:type="dxa"/>
          </w:tcPr>
          <w:p w:rsidR="004A4890" w:rsidRPr="001B1E76" w:rsidRDefault="00901A99" w:rsidP="00901A99">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1.Code-switching in the light of multilingualism.</w:t>
            </w:r>
          </w:p>
          <w:p w:rsidR="00901A99" w:rsidRPr="001B1E76" w:rsidRDefault="00901A99" w:rsidP="00901A99">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The role of code-switching in early children’s development.</w:t>
            </w:r>
          </w:p>
          <w:p w:rsidR="00901A99" w:rsidRPr="001B1E76" w:rsidRDefault="00901A99" w:rsidP="00901A99">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3. The interlinked relationships between code-switching and translanguaging in second language classroom contexts. </w:t>
            </w:r>
          </w:p>
          <w:p w:rsidR="000D7B4D" w:rsidRPr="001B1E76" w:rsidRDefault="000D7B4D" w:rsidP="000D7B4D">
            <w:pPr>
              <w:jc w:val="both"/>
              <w:rPr>
                <w:rFonts w:ascii="Times New Roman" w:hAnsi="Times New Roman" w:cs="Times New Roman"/>
                <w:color w:val="000000" w:themeColor="text1"/>
                <w:lang w:val="en-US"/>
              </w:rPr>
            </w:pPr>
          </w:p>
        </w:tc>
        <w:tc>
          <w:tcPr>
            <w:tcW w:w="2240" w:type="dxa"/>
          </w:tcPr>
          <w:p w:rsidR="00901A99" w:rsidRPr="001B1E76" w:rsidRDefault="00901A99" w:rsidP="00220032">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qualitative study was conducted in the support of narrative inquiry to attain more in-depth depictions out of the code-switching phenomena experienced by the participants.</w:t>
            </w:r>
          </w:p>
          <w:p w:rsidR="00901A99" w:rsidRPr="001B1E76" w:rsidRDefault="00901A99" w:rsidP="00220032">
            <w:pPr>
              <w:jc w:val="both"/>
              <w:rPr>
                <w:rFonts w:ascii="Times New Roman" w:hAnsi="Times New Roman" w:cs="Times New Roman"/>
                <w:color w:val="000000" w:themeColor="text1"/>
                <w:lang w:val="en-US"/>
              </w:rPr>
            </w:pPr>
          </w:p>
          <w:p w:rsidR="00901A99" w:rsidRPr="001B1E76" w:rsidRDefault="00901A99" w:rsidP="00220032">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participants:</w:t>
            </w:r>
          </w:p>
          <w:p w:rsidR="000D7B4D" w:rsidRPr="001B1E76" w:rsidRDefault="00901A99" w:rsidP="00220032">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Two Elementary female EFL teachers working at </w:t>
            </w:r>
            <w:r w:rsidR="00BB33A6" w:rsidRPr="001B1E76">
              <w:rPr>
                <w:rFonts w:ascii="Times New Roman" w:hAnsi="Times New Roman" w:cs="Times New Roman"/>
                <w:color w:val="000000" w:themeColor="text1"/>
                <w:lang w:val="en-US"/>
              </w:rPr>
              <w:t>Demangan Baru 1 Elementary School</w:t>
            </w:r>
            <w:r w:rsidRPr="001B1E76">
              <w:rPr>
                <w:rFonts w:ascii="Times New Roman" w:hAnsi="Times New Roman" w:cs="Times New Roman"/>
                <w:color w:val="000000" w:themeColor="text1"/>
                <w:lang w:val="en-US"/>
              </w:rPr>
              <w:t xml:space="preserve"> </w:t>
            </w:r>
          </w:p>
        </w:tc>
        <w:tc>
          <w:tcPr>
            <w:tcW w:w="3080" w:type="dxa"/>
          </w:tcPr>
          <w:p w:rsidR="00220032" w:rsidRPr="001B1E76" w:rsidRDefault="00BB33A6" w:rsidP="00162C58">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Two invited participants confessed that the precise utilization of code-switching did not merely support the conduciveness of second language learning dynamics but also promote greater enjoyable learning experiences for young EFL learners.</w:t>
            </w:r>
          </w:p>
        </w:tc>
        <w:tc>
          <w:tcPr>
            <w:tcW w:w="1782" w:type="dxa"/>
          </w:tcPr>
          <w:p w:rsidR="00220032" w:rsidRPr="001B1E76" w:rsidRDefault="00BB33A6" w:rsidP="00162C58">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mutual interplays between the use of the first and second language should be preserved constantly throughout EFL young learners’ second language learning processes in order to successfully impart more holistic learning venture in which the enjoyment as well as constructive </w:t>
            </w:r>
            <w:r w:rsidRPr="001B1E76">
              <w:rPr>
                <w:rFonts w:ascii="Times New Roman" w:hAnsi="Times New Roman" w:cs="Times New Roman"/>
                <w:color w:val="000000" w:themeColor="text1"/>
                <w:lang w:val="en-US"/>
              </w:rPr>
              <w:lastRenderedPageBreak/>
              <w:t>language learning atmosphere are well-established.</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BB33A6" w:rsidP="002B4DA3">
            <w:pPr>
              <w:jc w:val="both"/>
              <w:rPr>
                <w:rFonts w:ascii="Times New Roman" w:hAnsi="Times New Roman" w:cs="Times New Roman"/>
                <w:color w:val="000000" w:themeColor="text1"/>
              </w:rPr>
            </w:pPr>
            <w:r w:rsidRPr="001B1E76">
              <w:rPr>
                <w:rFonts w:ascii="Times New Roman" w:hAnsi="Times New Roman" w:cs="Times New Roman"/>
                <w:color w:val="222222"/>
                <w:shd w:val="clear" w:color="auto" w:fill="FFFFFF"/>
              </w:rPr>
              <w:t>Masna, Y. (2020). EFL learners’ code-switching: Why do they switch the language?. </w:t>
            </w:r>
            <w:r w:rsidRPr="001B1E76">
              <w:rPr>
                <w:rFonts w:ascii="Times New Roman" w:hAnsi="Times New Roman" w:cs="Times New Roman"/>
                <w:i/>
                <w:iCs/>
                <w:color w:val="222222"/>
                <w:shd w:val="clear" w:color="auto" w:fill="FFFFFF"/>
              </w:rPr>
              <w:t>Englisia: Journal of Language, Education, and Humanities</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8</w:t>
            </w:r>
            <w:r w:rsidRPr="001B1E76">
              <w:rPr>
                <w:rFonts w:ascii="Times New Roman" w:hAnsi="Times New Roman" w:cs="Times New Roman"/>
                <w:color w:val="222222"/>
                <w:shd w:val="clear" w:color="auto" w:fill="FFFFFF"/>
              </w:rPr>
              <w:t>(1), 93-101.</w:t>
            </w:r>
          </w:p>
        </w:tc>
        <w:tc>
          <w:tcPr>
            <w:tcW w:w="2312" w:type="dxa"/>
            <w:gridSpan w:val="2"/>
          </w:tcPr>
          <w:p w:rsidR="00220032" w:rsidRPr="001B1E76" w:rsidRDefault="0099411F" w:rsidP="0049120A">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qualitative research attempted to delve more profoundly about factors influencing Indonesian EFL learners to do code-switching.</w:t>
            </w:r>
          </w:p>
        </w:tc>
        <w:tc>
          <w:tcPr>
            <w:tcW w:w="1701" w:type="dxa"/>
          </w:tcPr>
          <w:p w:rsidR="00732160" w:rsidRPr="001B1E76" w:rsidRDefault="0099411F" w:rsidP="0099411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 Definition of code-switching.</w:t>
            </w:r>
          </w:p>
          <w:p w:rsidR="0099411F" w:rsidRPr="001B1E76" w:rsidRDefault="0099411F" w:rsidP="0099411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2.Types of code-switching.</w:t>
            </w:r>
          </w:p>
          <w:p w:rsidR="0099411F" w:rsidRPr="001B1E76" w:rsidRDefault="0099411F" w:rsidP="0099411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3. The function of code-switching. </w:t>
            </w:r>
          </w:p>
        </w:tc>
        <w:tc>
          <w:tcPr>
            <w:tcW w:w="2240" w:type="dxa"/>
          </w:tcPr>
          <w:p w:rsidR="00220032" w:rsidRPr="001B1E76" w:rsidRDefault="0099411F" w:rsidP="0099411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qualitative study integrated semi-structured interview inquiries in order to experience more meaningful discussions with the research participants and attain more obvious delineations with regard to the code-switching phenomena.</w:t>
            </w:r>
          </w:p>
          <w:p w:rsidR="0099411F" w:rsidRPr="001B1E76" w:rsidRDefault="0099411F" w:rsidP="0099411F">
            <w:pPr>
              <w:jc w:val="both"/>
              <w:rPr>
                <w:rFonts w:ascii="Times New Roman" w:hAnsi="Times New Roman" w:cs="Times New Roman"/>
                <w:color w:val="000000" w:themeColor="text1"/>
                <w:lang w:val="en-US"/>
              </w:rPr>
            </w:pPr>
          </w:p>
          <w:p w:rsidR="0099411F" w:rsidRPr="001B1E76" w:rsidRDefault="0099411F" w:rsidP="0099411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participants:</w:t>
            </w:r>
          </w:p>
          <w:p w:rsidR="0099411F" w:rsidRPr="001B1E76" w:rsidRDefault="0099411F" w:rsidP="0099411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5 university EFL learners studying at Ar-Raniry State Islamic University, </w:t>
            </w:r>
            <w:r w:rsidRPr="001B1E76">
              <w:rPr>
                <w:rFonts w:ascii="Times New Roman" w:hAnsi="Times New Roman" w:cs="Times New Roman"/>
                <w:i/>
                <w:color w:val="000000" w:themeColor="text1"/>
                <w:lang w:val="en-US"/>
              </w:rPr>
              <w:t>Banda Aceh.</w:t>
            </w:r>
          </w:p>
        </w:tc>
        <w:tc>
          <w:tcPr>
            <w:tcW w:w="3080" w:type="dxa"/>
          </w:tcPr>
          <w:p w:rsidR="00220032" w:rsidRPr="001B1E76" w:rsidRDefault="0099411F" w:rsidP="00732160">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majority of university EFL learners fully acknowledged that code-switching enabled them to address the intended message clearly when communicating with their interlocutors and establish more robust solidarity with their learning counterparts.</w:t>
            </w:r>
          </w:p>
        </w:tc>
        <w:tc>
          <w:tcPr>
            <w:tcW w:w="1782" w:type="dxa"/>
          </w:tcPr>
          <w:p w:rsidR="00220032" w:rsidRPr="001B1E76" w:rsidRDefault="0099411F"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effective means of code-switching need to be infused more efficiently within second language learning vicinities in order to elude EFL learners from inducing unintended communication misunderstanding</w:t>
            </w:r>
            <w:r w:rsidR="00503301" w:rsidRPr="001B1E76">
              <w:rPr>
                <w:rFonts w:ascii="Times New Roman" w:hAnsi="Times New Roman" w:cs="Times New Roman"/>
                <w:color w:val="000000" w:themeColor="text1"/>
                <w:lang w:val="en-US"/>
              </w:rPr>
              <w:t xml:space="preserve"> and better assist them to explicate some laborious conceptions to their learning companions.</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503301" w:rsidP="007611CE">
            <w:pPr>
              <w:jc w:val="both"/>
              <w:rPr>
                <w:rFonts w:ascii="Times New Roman" w:hAnsi="Times New Roman" w:cs="Times New Roman"/>
                <w:color w:val="000000" w:themeColor="text1"/>
              </w:rPr>
            </w:pPr>
            <w:r w:rsidRPr="001B1E76">
              <w:rPr>
                <w:rFonts w:ascii="Times New Roman" w:hAnsi="Times New Roman" w:cs="Times New Roman"/>
                <w:color w:val="222222"/>
                <w:shd w:val="clear" w:color="auto" w:fill="FFFFFF"/>
              </w:rPr>
              <w:t>Zainil, Y. (2019). Pedagogical Practices of Code-Switching in EFL Classrooms in Padang, Indonesia. </w:t>
            </w:r>
            <w:r w:rsidRPr="001B1E76">
              <w:rPr>
                <w:rFonts w:ascii="Times New Roman" w:hAnsi="Times New Roman" w:cs="Times New Roman"/>
                <w:i/>
                <w:iCs/>
                <w:color w:val="222222"/>
                <w:shd w:val="clear" w:color="auto" w:fill="FFFFFF"/>
              </w:rPr>
              <w:t>KnE Social Sciences</w:t>
            </w:r>
            <w:r w:rsidRPr="001B1E76">
              <w:rPr>
                <w:rFonts w:ascii="Times New Roman" w:hAnsi="Times New Roman" w:cs="Times New Roman"/>
                <w:color w:val="222222"/>
                <w:shd w:val="clear" w:color="auto" w:fill="FFFFFF"/>
              </w:rPr>
              <w:t>, 634-643.</w:t>
            </w:r>
          </w:p>
        </w:tc>
        <w:tc>
          <w:tcPr>
            <w:tcW w:w="2312" w:type="dxa"/>
            <w:gridSpan w:val="2"/>
          </w:tcPr>
          <w:p w:rsidR="00220032" w:rsidRPr="001B1E76" w:rsidRDefault="00503301" w:rsidP="00750998">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depicted clearer conceptions about EFL teachers’ perceptions on code-switching and efficient second language teaching and learning.</w:t>
            </w:r>
          </w:p>
        </w:tc>
        <w:tc>
          <w:tcPr>
            <w:tcW w:w="1701" w:type="dxa"/>
          </w:tcPr>
          <w:p w:rsidR="00750998" w:rsidRPr="001B1E76" w:rsidRDefault="00503301" w:rsidP="0050330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1.Code-switching.</w:t>
            </w:r>
          </w:p>
          <w:p w:rsidR="00503301" w:rsidRPr="001B1E76" w:rsidRDefault="00503301" w:rsidP="0050330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2.EFL classroom.</w:t>
            </w:r>
          </w:p>
          <w:p w:rsidR="00503301" w:rsidRPr="001B1E76" w:rsidRDefault="00503301" w:rsidP="0050330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Conversation analysis.</w:t>
            </w:r>
          </w:p>
          <w:p w:rsidR="00503301" w:rsidRPr="001B1E76" w:rsidRDefault="00503301" w:rsidP="0050330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4.Teachers’ code-switching in EFL classroom.</w:t>
            </w:r>
          </w:p>
          <w:p w:rsidR="00503301" w:rsidRPr="001B1E76" w:rsidRDefault="00503301" w:rsidP="00503301">
            <w:pPr>
              <w:jc w:val="both"/>
              <w:rPr>
                <w:rFonts w:ascii="Times New Roman" w:hAnsi="Times New Roman" w:cs="Times New Roman"/>
                <w:color w:val="000000" w:themeColor="text1"/>
                <w:lang w:val="en-US"/>
              </w:rPr>
            </w:pPr>
          </w:p>
        </w:tc>
        <w:tc>
          <w:tcPr>
            <w:tcW w:w="2240" w:type="dxa"/>
          </w:tcPr>
          <w:p w:rsidR="00503301" w:rsidRPr="001B1E76" w:rsidRDefault="00503301" w:rsidP="00701AC9">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qualitative research was run in the light of a case study approach probing more exhaustively about three invited EFL teachers’ perceptions on code-switching.</w:t>
            </w:r>
          </w:p>
          <w:p w:rsidR="00503301" w:rsidRPr="001B1E76" w:rsidRDefault="00503301" w:rsidP="00701AC9">
            <w:pPr>
              <w:jc w:val="both"/>
              <w:rPr>
                <w:rFonts w:ascii="Times New Roman" w:hAnsi="Times New Roman" w:cs="Times New Roman"/>
                <w:color w:val="000000" w:themeColor="text1"/>
                <w:lang w:val="en-US"/>
              </w:rPr>
            </w:pPr>
          </w:p>
          <w:p w:rsidR="00503301" w:rsidRPr="001B1E76" w:rsidRDefault="00503301" w:rsidP="00701AC9">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2 research instruments were also harnessed in </w:t>
            </w:r>
            <w:r w:rsidRPr="001B1E76">
              <w:rPr>
                <w:rFonts w:ascii="Times New Roman" w:hAnsi="Times New Roman" w:cs="Times New Roman"/>
                <w:color w:val="000000" w:themeColor="text1"/>
                <w:lang w:val="en-US"/>
              </w:rPr>
              <w:lastRenderedPageBreak/>
              <w:t>this study namely conversation analysis and stimulated recall interview questions in order to provide more intensive assistances for 3 invited EFL teachers to reflect more profoundly on the utilization of code-switching they commonly immersed in their EFL classroom settings.</w:t>
            </w:r>
          </w:p>
          <w:p w:rsidR="00503301" w:rsidRPr="001B1E76" w:rsidRDefault="00503301" w:rsidP="00701AC9">
            <w:pPr>
              <w:jc w:val="both"/>
              <w:rPr>
                <w:rFonts w:ascii="Times New Roman" w:hAnsi="Times New Roman" w:cs="Times New Roman"/>
                <w:color w:val="000000" w:themeColor="text1"/>
                <w:lang w:val="en-US"/>
              </w:rPr>
            </w:pPr>
          </w:p>
          <w:p w:rsidR="00503301" w:rsidRPr="001B1E76" w:rsidRDefault="00503301" w:rsidP="00701AC9">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participants:</w:t>
            </w:r>
          </w:p>
          <w:p w:rsidR="00750998" w:rsidRPr="001B1E76" w:rsidRDefault="00503301" w:rsidP="00701AC9">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3 invited EFL teachers working at two particular primary schools in </w:t>
            </w:r>
            <w:r w:rsidR="0082517C" w:rsidRPr="001B1E76">
              <w:rPr>
                <w:rFonts w:ascii="Times New Roman" w:hAnsi="Times New Roman" w:cs="Times New Roman"/>
                <w:i/>
                <w:color w:val="000000" w:themeColor="text1"/>
                <w:lang w:val="en-US"/>
              </w:rPr>
              <w:t>Padang, West Sumatera, Indonesia.</w:t>
            </w:r>
            <w:r w:rsidRPr="001B1E76">
              <w:rPr>
                <w:rFonts w:ascii="Times New Roman" w:hAnsi="Times New Roman" w:cs="Times New Roman"/>
                <w:color w:val="000000" w:themeColor="text1"/>
                <w:lang w:val="en-US"/>
              </w:rPr>
              <w:t xml:space="preserve">   </w:t>
            </w:r>
          </w:p>
        </w:tc>
        <w:tc>
          <w:tcPr>
            <w:tcW w:w="3080" w:type="dxa"/>
          </w:tcPr>
          <w:p w:rsidR="00220032" w:rsidRPr="001B1E76" w:rsidRDefault="0082517C" w:rsidP="00701AC9">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The incorporation of code-switching had addressed a vast array of both pedagogical and affective benefits for EFL teachers and learners alike explaining arduous grammar conceptions, preserving second language learning motivation, and prompting learners to instill more independent learning attitudes.</w:t>
            </w:r>
          </w:p>
        </w:tc>
        <w:tc>
          <w:tcPr>
            <w:tcW w:w="1782" w:type="dxa"/>
          </w:tcPr>
          <w:p w:rsidR="00220032" w:rsidRPr="001B1E76" w:rsidRDefault="0082517C" w:rsidP="002D4D4A">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If taken with care, the implementations of code-switching can promote a considerable number of advantageous vales for the whole second language </w:t>
            </w:r>
            <w:r w:rsidRPr="001B1E76">
              <w:rPr>
                <w:rFonts w:ascii="Times New Roman" w:hAnsi="Times New Roman" w:cs="Times New Roman"/>
                <w:color w:val="000000" w:themeColor="text1"/>
                <w:lang w:val="en-US"/>
              </w:rPr>
              <w:lastRenderedPageBreak/>
              <w:t>teaching-learning enterprises like maintaining learners’ second language learning interest, monitoring learners’ specific learning comprehension, overcoming the dearth of second language knowledge, prompting learners to release their best learning actions, and establish more intimate relationships with learners.</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015683" w:rsidP="007611CE">
            <w:pPr>
              <w:jc w:val="both"/>
              <w:rPr>
                <w:rFonts w:ascii="Times New Roman" w:hAnsi="Times New Roman" w:cs="Times New Roman"/>
                <w:color w:val="000000" w:themeColor="text1"/>
              </w:rPr>
            </w:pPr>
            <w:r w:rsidRPr="001B1E76">
              <w:rPr>
                <w:rFonts w:ascii="Times New Roman" w:hAnsi="Times New Roman" w:cs="Times New Roman"/>
                <w:color w:val="222222"/>
                <w:shd w:val="clear" w:color="auto" w:fill="FFFFFF"/>
              </w:rPr>
              <w:t>Cahyani, H., de Courcy, M., &amp; Barnett, J. (2018). Teachers’ code-switching in bilingual classrooms: exploring pedagogical and sociocultural functions. </w:t>
            </w:r>
            <w:r w:rsidRPr="001B1E76">
              <w:rPr>
                <w:rFonts w:ascii="Times New Roman" w:hAnsi="Times New Roman" w:cs="Times New Roman"/>
                <w:i/>
                <w:iCs/>
                <w:color w:val="222222"/>
                <w:shd w:val="clear" w:color="auto" w:fill="FFFFFF"/>
              </w:rPr>
              <w:t>International Journal of Bilingual Education and Bilingualism</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21</w:t>
            </w:r>
            <w:r w:rsidRPr="001B1E76">
              <w:rPr>
                <w:rFonts w:ascii="Times New Roman" w:hAnsi="Times New Roman" w:cs="Times New Roman"/>
                <w:color w:val="222222"/>
                <w:shd w:val="clear" w:color="auto" w:fill="FFFFFF"/>
              </w:rPr>
              <w:t>(4), 465-479.</w:t>
            </w:r>
          </w:p>
        </w:tc>
        <w:tc>
          <w:tcPr>
            <w:tcW w:w="2312" w:type="dxa"/>
            <w:gridSpan w:val="2"/>
          </w:tcPr>
          <w:p w:rsidR="00220032" w:rsidRPr="001B1E76" w:rsidRDefault="005143BA" w:rsidP="006A70B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This study exhibited more profound ethnographic reports regarding the major reasons and specific strategies harnessed by Indonesian EFL teachers in tertiary bilingual classroom settings. </w:t>
            </w:r>
          </w:p>
        </w:tc>
        <w:tc>
          <w:tcPr>
            <w:tcW w:w="1701" w:type="dxa"/>
          </w:tcPr>
          <w:p w:rsidR="00C67AD2" w:rsidRPr="001B1E76" w:rsidRDefault="005143BA" w:rsidP="005143BA">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1.Code-switching and translanguaging.</w:t>
            </w:r>
          </w:p>
          <w:p w:rsidR="005143BA" w:rsidRPr="001B1E76" w:rsidRDefault="005143BA" w:rsidP="005143BA">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2.Interactional sociolinguistics and functional categories of pedagogic code-switching.</w:t>
            </w:r>
          </w:p>
          <w:p w:rsidR="005143BA" w:rsidRPr="001B1E76" w:rsidRDefault="005143BA" w:rsidP="005143BA">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3.Bilingual education in Indonesia and the research site. </w:t>
            </w:r>
          </w:p>
        </w:tc>
        <w:tc>
          <w:tcPr>
            <w:tcW w:w="2240" w:type="dxa"/>
          </w:tcPr>
          <w:p w:rsidR="000D7740" w:rsidRPr="001B1E76" w:rsidRDefault="005143BA" w:rsidP="003933E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An ethnographic approach was adopted by this qualitative study in order to provide a wider range of multiple perspectives with regard to the code-switching phenomena.</w:t>
            </w:r>
          </w:p>
          <w:p w:rsidR="005143BA" w:rsidRPr="001B1E76" w:rsidRDefault="005143BA" w:rsidP="003933ED">
            <w:pPr>
              <w:jc w:val="both"/>
              <w:rPr>
                <w:rFonts w:ascii="Times New Roman" w:hAnsi="Times New Roman" w:cs="Times New Roman"/>
                <w:color w:val="000000" w:themeColor="text1"/>
                <w:lang w:val="en-US"/>
              </w:rPr>
            </w:pPr>
          </w:p>
          <w:p w:rsidR="005143BA" w:rsidRPr="001B1E76" w:rsidRDefault="005143BA" w:rsidP="003933E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Three research instruments were harnessed in this study </w:t>
            </w:r>
            <w:r w:rsidRPr="001B1E76">
              <w:rPr>
                <w:rFonts w:ascii="Times New Roman" w:hAnsi="Times New Roman" w:cs="Times New Roman"/>
                <w:color w:val="000000" w:themeColor="text1"/>
                <w:lang w:val="en-US"/>
              </w:rPr>
              <w:lastRenderedPageBreak/>
              <w:t xml:space="preserve">namely classroom observation, field notes, and audio-video recordings with the purpose of obtaining more overarching overviews derived from the invited participants hinged upon the tangible life events they fully experienced beforehand. </w:t>
            </w:r>
          </w:p>
        </w:tc>
        <w:tc>
          <w:tcPr>
            <w:tcW w:w="3080" w:type="dxa"/>
          </w:tcPr>
          <w:p w:rsidR="00220032" w:rsidRPr="001B1E76" w:rsidRDefault="005143BA"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Nearly all of the invited Indonesian EFL teachers confessed that code-switching is harnessed in order to</w:t>
            </w:r>
            <w:r w:rsidR="009E24DA" w:rsidRPr="001B1E76">
              <w:rPr>
                <w:rFonts w:ascii="Times New Roman" w:hAnsi="Times New Roman" w:cs="Times New Roman"/>
                <w:color w:val="000000" w:themeColor="text1"/>
                <w:lang w:val="en-US"/>
              </w:rPr>
              <w:t xml:space="preserve"> continuously</w:t>
            </w:r>
            <w:r w:rsidRPr="001B1E76">
              <w:rPr>
                <w:rFonts w:ascii="Times New Roman" w:hAnsi="Times New Roman" w:cs="Times New Roman"/>
                <w:color w:val="000000" w:themeColor="text1"/>
                <w:lang w:val="en-US"/>
              </w:rPr>
              <w:t xml:space="preserve"> enrich learners’ existing understanding of particular arduous learning conceptions, </w:t>
            </w:r>
            <w:r w:rsidR="009E24DA" w:rsidRPr="001B1E76">
              <w:rPr>
                <w:rFonts w:ascii="Times New Roman" w:hAnsi="Times New Roman" w:cs="Times New Roman"/>
                <w:color w:val="000000" w:themeColor="text1"/>
                <w:lang w:val="en-US"/>
              </w:rPr>
              <w:t xml:space="preserve">efficiently reduce some unintended learners’ misbehavior, and strongly establish positive rapports with learners.  </w:t>
            </w:r>
            <w:r w:rsidRPr="001B1E76">
              <w:rPr>
                <w:rFonts w:ascii="Times New Roman" w:hAnsi="Times New Roman" w:cs="Times New Roman"/>
                <w:color w:val="000000" w:themeColor="text1"/>
                <w:lang w:val="en-US"/>
              </w:rPr>
              <w:t xml:space="preserve"> </w:t>
            </w:r>
          </w:p>
        </w:tc>
        <w:tc>
          <w:tcPr>
            <w:tcW w:w="1782" w:type="dxa"/>
          </w:tcPr>
          <w:p w:rsidR="00220032" w:rsidRPr="001B1E76" w:rsidRDefault="009E24DA"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It is strongly recommended for Indonesian EFL teachers to integrate more balanced usage between the first and second languages in order to promote more engaging second language learning </w:t>
            </w:r>
            <w:r w:rsidRPr="001B1E76">
              <w:rPr>
                <w:rFonts w:ascii="Times New Roman" w:hAnsi="Times New Roman" w:cs="Times New Roman"/>
                <w:color w:val="000000" w:themeColor="text1"/>
                <w:lang w:val="en-US"/>
              </w:rPr>
              <w:lastRenderedPageBreak/>
              <w:t xml:space="preserve">experiences wherein learners consistently forge their target language competencies into the utmost. </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1D4601" w:rsidP="00936CE4">
            <w:pPr>
              <w:jc w:val="both"/>
              <w:rPr>
                <w:rFonts w:ascii="Times New Roman" w:hAnsi="Times New Roman" w:cs="Times New Roman"/>
                <w:color w:val="000000" w:themeColor="text1"/>
              </w:rPr>
            </w:pPr>
            <w:r w:rsidRPr="001B1E76">
              <w:rPr>
                <w:rFonts w:ascii="Times New Roman" w:hAnsi="Times New Roman" w:cs="Times New Roman"/>
                <w:color w:val="222222"/>
                <w:shd w:val="clear" w:color="auto" w:fill="FFFFFF"/>
              </w:rPr>
              <w:t>Nurhamidah, N., Fauziati, E., &amp; Supriyadi, S. (2018). Code-Switching in EFL Classroom: Is It Good or Bad?. </w:t>
            </w:r>
            <w:r w:rsidRPr="001B1E76">
              <w:rPr>
                <w:rFonts w:ascii="Times New Roman" w:hAnsi="Times New Roman" w:cs="Times New Roman"/>
                <w:i/>
                <w:iCs/>
                <w:color w:val="222222"/>
                <w:shd w:val="clear" w:color="auto" w:fill="FFFFFF"/>
              </w:rPr>
              <w:t>Journal of English Education</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3</w:t>
            </w:r>
            <w:r w:rsidRPr="001B1E76">
              <w:rPr>
                <w:rFonts w:ascii="Times New Roman" w:hAnsi="Times New Roman" w:cs="Times New Roman"/>
                <w:color w:val="222222"/>
                <w:shd w:val="clear" w:color="auto" w:fill="FFFFFF"/>
              </w:rPr>
              <w:t>(2), 78-88.</w:t>
            </w:r>
          </w:p>
        </w:tc>
        <w:tc>
          <w:tcPr>
            <w:tcW w:w="2312" w:type="dxa"/>
            <w:gridSpan w:val="2"/>
          </w:tcPr>
          <w:p w:rsidR="00220032" w:rsidRPr="001B1E76" w:rsidRDefault="001D4601"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attempted to display both EFL teachers’ and learners’ perceptions on the specific functions of code-switching internalized in EFL classroom settings.</w:t>
            </w:r>
          </w:p>
        </w:tc>
        <w:tc>
          <w:tcPr>
            <w:tcW w:w="1701" w:type="dxa"/>
          </w:tcPr>
          <w:p w:rsidR="00BB33A6" w:rsidRPr="001B1E76" w:rsidRDefault="001D4601" w:rsidP="001D460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 Functions of code-switching.</w:t>
            </w:r>
          </w:p>
          <w:p w:rsidR="001D4601" w:rsidRPr="001B1E76" w:rsidRDefault="001D4601" w:rsidP="001D460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Purposes of code-switching.</w:t>
            </w:r>
          </w:p>
          <w:p w:rsidR="001D4601" w:rsidRPr="001B1E76" w:rsidRDefault="001D4601" w:rsidP="001D460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EFL teachers’ and learners’ perceptions.</w:t>
            </w:r>
          </w:p>
          <w:p w:rsidR="000D7740" w:rsidRPr="001B1E76" w:rsidRDefault="000D7740" w:rsidP="000D7740">
            <w:pPr>
              <w:jc w:val="both"/>
              <w:rPr>
                <w:rFonts w:ascii="Times New Roman" w:hAnsi="Times New Roman" w:cs="Times New Roman"/>
                <w:color w:val="000000" w:themeColor="text1"/>
                <w:lang w:val="en-US"/>
              </w:rPr>
            </w:pPr>
          </w:p>
        </w:tc>
        <w:tc>
          <w:tcPr>
            <w:tcW w:w="2240" w:type="dxa"/>
          </w:tcPr>
          <w:p w:rsidR="00F110DF" w:rsidRPr="001B1E76" w:rsidRDefault="001D4601" w:rsidP="008C0B26">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This study was conducted with the support of </w:t>
            </w:r>
            <w:r w:rsidR="00F110DF" w:rsidRPr="001B1E76">
              <w:rPr>
                <w:rFonts w:ascii="Times New Roman" w:hAnsi="Times New Roman" w:cs="Times New Roman"/>
                <w:color w:val="000000" w:themeColor="text1"/>
                <w:lang w:val="en-US"/>
              </w:rPr>
              <w:t>a qualitative descriptive method in order to specifically overview the code-switching phenomena, typical characteristics, and major purposes.</w:t>
            </w:r>
          </w:p>
          <w:p w:rsidR="00F110DF" w:rsidRPr="001B1E76" w:rsidRDefault="00F110DF" w:rsidP="008C0B26">
            <w:pPr>
              <w:jc w:val="both"/>
              <w:rPr>
                <w:rFonts w:ascii="Times New Roman" w:hAnsi="Times New Roman" w:cs="Times New Roman"/>
                <w:color w:val="000000" w:themeColor="text1"/>
                <w:lang w:val="en-US"/>
              </w:rPr>
            </w:pPr>
          </w:p>
          <w:p w:rsidR="00703B63" w:rsidRPr="001B1E76" w:rsidRDefault="00F110DF" w:rsidP="008C0B26">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data were attained from the interview questions, which were asked to one EFL teacher and 30 university EFL learners in a particular university resided in Surakarta. </w:t>
            </w:r>
          </w:p>
        </w:tc>
        <w:tc>
          <w:tcPr>
            <w:tcW w:w="3080" w:type="dxa"/>
          </w:tcPr>
          <w:p w:rsidR="00220032" w:rsidRPr="001B1E76" w:rsidRDefault="00F110DF" w:rsidP="008C0B26">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appropriate utilization of code-switching had been proved to facilitate the whole second language learning dynamics, address the teaching-learning materials, and cultivate EFL learners’ proactive engagement in an attempt to acquire the target language competencies.</w:t>
            </w:r>
          </w:p>
        </w:tc>
        <w:tc>
          <w:tcPr>
            <w:tcW w:w="1782" w:type="dxa"/>
          </w:tcPr>
          <w:p w:rsidR="00220032" w:rsidRPr="001B1E76" w:rsidRDefault="00F110DF"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EFL teachers are advocated to internalize the further utilization of code-switching in multivariate second language classroom contexts since learners will be able to strive and thrive altogether in attaining the identical second language competencies as well as induce more meaningful communicative events with learners.</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F110DF" w:rsidP="007611CE">
            <w:pPr>
              <w:jc w:val="both"/>
              <w:rPr>
                <w:rFonts w:ascii="Times New Roman" w:hAnsi="Times New Roman" w:cs="Times New Roman"/>
                <w:color w:val="000000" w:themeColor="text1"/>
              </w:rPr>
            </w:pPr>
            <w:r w:rsidRPr="001B1E76">
              <w:rPr>
                <w:rFonts w:ascii="Times New Roman" w:hAnsi="Times New Roman" w:cs="Times New Roman"/>
                <w:color w:val="222222"/>
                <w:shd w:val="clear" w:color="auto" w:fill="FFFFFF"/>
              </w:rPr>
              <w:t>Muslim, M., Sukiyah, H., &amp; Rahman, A. (2018). A Study of Teachers and Students’Code</w:t>
            </w:r>
            <w:r w:rsidRPr="001B1E76">
              <w:rPr>
                <w:rFonts w:ascii="Times New Roman" w:hAnsi="Times New Roman" w:cs="Times New Roman"/>
                <w:color w:val="222222"/>
                <w:shd w:val="clear" w:color="auto" w:fill="FFFFFF"/>
                <w:lang w:val="en-US"/>
              </w:rPr>
              <w:t>-</w:t>
            </w:r>
            <w:r w:rsidRPr="001B1E76">
              <w:rPr>
                <w:rFonts w:ascii="Times New Roman" w:hAnsi="Times New Roman" w:cs="Times New Roman"/>
                <w:color w:val="222222"/>
                <w:shd w:val="clear" w:color="auto" w:fill="FFFFFF"/>
              </w:rPr>
              <w:t xml:space="preserve"> Switching in </w:t>
            </w:r>
            <w:r w:rsidRPr="001B1E76">
              <w:rPr>
                <w:rFonts w:ascii="Times New Roman" w:hAnsi="Times New Roman" w:cs="Times New Roman"/>
                <w:color w:val="222222"/>
                <w:shd w:val="clear" w:color="auto" w:fill="FFFFFF"/>
                <w:lang w:val="en-US"/>
              </w:rPr>
              <w:t>EFL</w:t>
            </w:r>
            <w:r w:rsidR="000560FB" w:rsidRPr="001B1E76">
              <w:rPr>
                <w:rFonts w:ascii="Times New Roman" w:hAnsi="Times New Roman" w:cs="Times New Roman"/>
                <w:color w:val="222222"/>
                <w:shd w:val="clear" w:color="auto" w:fill="FFFFFF"/>
              </w:rPr>
              <w:t xml:space="preserve"> Classrooms Setting</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Jo-ELT (Journal of English Language Teaching) Fakultas Pendidikan Bahasa &amp; Seni Prodi Pendidikan Bahasa Inggris IKIP</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5</w:t>
            </w:r>
            <w:r w:rsidRPr="001B1E76">
              <w:rPr>
                <w:rFonts w:ascii="Times New Roman" w:hAnsi="Times New Roman" w:cs="Times New Roman"/>
                <w:color w:val="222222"/>
                <w:shd w:val="clear" w:color="auto" w:fill="FFFFFF"/>
              </w:rPr>
              <w:t>(1), 21-33.</w:t>
            </w:r>
          </w:p>
        </w:tc>
        <w:tc>
          <w:tcPr>
            <w:tcW w:w="2312" w:type="dxa"/>
            <w:gridSpan w:val="2"/>
          </w:tcPr>
          <w:p w:rsidR="00220032" w:rsidRPr="001B1E76" w:rsidRDefault="000560FB" w:rsidP="00785EC4">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aimed to investigate the common types and functions of code-switching harnessed in EFL classroom contexts.</w:t>
            </w:r>
          </w:p>
        </w:tc>
        <w:tc>
          <w:tcPr>
            <w:tcW w:w="1701" w:type="dxa"/>
          </w:tcPr>
          <w:p w:rsidR="00703B63" w:rsidRPr="001B1E76" w:rsidRDefault="000560FB" w:rsidP="000560F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 EFL teachers and learners.</w:t>
            </w:r>
          </w:p>
          <w:p w:rsidR="000560FB" w:rsidRPr="001B1E76" w:rsidRDefault="000560FB" w:rsidP="000560F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2.Code-switching.</w:t>
            </w:r>
          </w:p>
          <w:p w:rsidR="000560FB" w:rsidRPr="001B1E76" w:rsidRDefault="000560FB" w:rsidP="000560F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3.EFL classroom contexts.</w:t>
            </w:r>
          </w:p>
        </w:tc>
        <w:tc>
          <w:tcPr>
            <w:tcW w:w="2240" w:type="dxa"/>
          </w:tcPr>
          <w:p w:rsidR="00220032" w:rsidRPr="001B1E76" w:rsidRDefault="000560FB" w:rsidP="00916B64">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was manifested in a qualitative fashion in order to clearly unveil the tangible specific code-switching phenomena taking place in varied EFL classroom contexts.</w:t>
            </w:r>
          </w:p>
          <w:p w:rsidR="000560FB" w:rsidRPr="001B1E76" w:rsidRDefault="000560FB" w:rsidP="00916B64">
            <w:pPr>
              <w:jc w:val="both"/>
              <w:rPr>
                <w:rFonts w:ascii="Times New Roman" w:hAnsi="Times New Roman" w:cs="Times New Roman"/>
                <w:color w:val="000000" w:themeColor="text1"/>
                <w:lang w:val="en-US"/>
              </w:rPr>
            </w:pPr>
          </w:p>
          <w:p w:rsidR="000560FB" w:rsidRPr="001B1E76" w:rsidRDefault="000560FB" w:rsidP="00916B64">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There were 3 research instruments utilized in this study namely:</w:t>
            </w:r>
          </w:p>
          <w:p w:rsidR="000560FB" w:rsidRPr="001B1E76" w:rsidRDefault="000560FB" w:rsidP="000560F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 observations.</w:t>
            </w:r>
          </w:p>
          <w:p w:rsidR="000560FB" w:rsidRPr="001B1E76" w:rsidRDefault="000560FB" w:rsidP="000560F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Audio recorder.</w:t>
            </w:r>
          </w:p>
          <w:p w:rsidR="000560FB" w:rsidRPr="001B1E76" w:rsidRDefault="000560FB" w:rsidP="000560F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Field notes.</w:t>
            </w:r>
          </w:p>
          <w:p w:rsidR="000560FB" w:rsidRPr="001B1E76" w:rsidRDefault="000560FB" w:rsidP="000560FB">
            <w:pPr>
              <w:jc w:val="both"/>
              <w:rPr>
                <w:rFonts w:ascii="Times New Roman" w:hAnsi="Times New Roman" w:cs="Times New Roman"/>
                <w:color w:val="000000" w:themeColor="text1"/>
                <w:lang w:val="en-US"/>
              </w:rPr>
            </w:pPr>
          </w:p>
          <w:p w:rsidR="000560FB" w:rsidRPr="001B1E76" w:rsidRDefault="000560FB" w:rsidP="000560F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participants taking part in this study were 57 EFL learners and 2 teachers derived from MA Plus </w:t>
            </w:r>
            <w:r w:rsidRPr="001B1E76">
              <w:rPr>
                <w:rFonts w:ascii="Times New Roman" w:hAnsi="Times New Roman" w:cs="Times New Roman"/>
                <w:i/>
                <w:color w:val="000000" w:themeColor="text1"/>
                <w:lang w:val="en-US"/>
              </w:rPr>
              <w:t xml:space="preserve">Mataram </w:t>
            </w:r>
            <w:r w:rsidRPr="001B1E76">
              <w:rPr>
                <w:rFonts w:ascii="Times New Roman" w:hAnsi="Times New Roman" w:cs="Times New Roman"/>
                <w:color w:val="000000" w:themeColor="text1"/>
                <w:lang w:val="en-US"/>
              </w:rPr>
              <w:t xml:space="preserve">School institutions, </w:t>
            </w:r>
            <w:r w:rsidRPr="001B1E76">
              <w:rPr>
                <w:rFonts w:ascii="Times New Roman" w:hAnsi="Times New Roman" w:cs="Times New Roman"/>
                <w:i/>
                <w:color w:val="000000" w:themeColor="text1"/>
                <w:lang w:val="en-US"/>
              </w:rPr>
              <w:t>Lembang</w:t>
            </w:r>
            <w:r w:rsidRPr="001B1E76">
              <w:rPr>
                <w:rFonts w:ascii="Times New Roman" w:hAnsi="Times New Roman" w:cs="Times New Roman"/>
                <w:color w:val="000000" w:themeColor="text1"/>
                <w:lang w:val="en-US"/>
              </w:rPr>
              <w:t>, West Java.</w:t>
            </w:r>
          </w:p>
          <w:p w:rsidR="00220032" w:rsidRPr="001B1E76" w:rsidRDefault="00220032" w:rsidP="00916B64">
            <w:pPr>
              <w:jc w:val="both"/>
              <w:rPr>
                <w:rFonts w:ascii="Times New Roman" w:hAnsi="Times New Roman" w:cs="Times New Roman"/>
                <w:color w:val="000000" w:themeColor="text1"/>
                <w:lang w:val="en-US"/>
              </w:rPr>
            </w:pPr>
          </w:p>
        </w:tc>
        <w:tc>
          <w:tcPr>
            <w:tcW w:w="3080" w:type="dxa"/>
          </w:tcPr>
          <w:p w:rsidR="00F25686" w:rsidRPr="001B1E76" w:rsidRDefault="000560FB" w:rsidP="00BB33A6">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Dealing with affective second language classroom stream, code-switching specifically bring about influential benefits like:</w:t>
            </w:r>
          </w:p>
          <w:p w:rsidR="000560FB" w:rsidRPr="001B1E76" w:rsidRDefault="000560FB" w:rsidP="000560F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 Managing the classroom in a better purpose.</w:t>
            </w:r>
          </w:p>
          <w:p w:rsidR="000560FB" w:rsidRPr="001B1E76" w:rsidRDefault="000560FB" w:rsidP="000560F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Asking for assistances from others.</w:t>
            </w:r>
          </w:p>
          <w:p w:rsidR="000560FB" w:rsidRPr="001B1E76" w:rsidRDefault="000560FB" w:rsidP="000560F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Assisting learners’ second language learning enterprises.</w:t>
            </w:r>
          </w:p>
          <w:p w:rsidR="000560FB" w:rsidRPr="001B1E76" w:rsidRDefault="000560FB" w:rsidP="000560F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4. Providing more meaningful and constructive feedback for learners.</w:t>
            </w:r>
          </w:p>
          <w:p w:rsidR="000560FB" w:rsidRPr="001B1E76" w:rsidRDefault="000560FB" w:rsidP="000560F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5. Establishing more intimate relationships with learners.</w:t>
            </w:r>
          </w:p>
          <w:p w:rsidR="000560FB" w:rsidRPr="001B1E76" w:rsidRDefault="000560FB" w:rsidP="000560FB">
            <w:pPr>
              <w:jc w:val="both"/>
              <w:rPr>
                <w:rFonts w:ascii="Times New Roman" w:hAnsi="Times New Roman" w:cs="Times New Roman"/>
                <w:color w:val="000000" w:themeColor="text1"/>
                <w:lang w:val="en-US"/>
              </w:rPr>
            </w:pPr>
          </w:p>
          <w:p w:rsidR="00EE371C" w:rsidRPr="001B1E76" w:rsidRDefault="000560FB" w:rsidP="000560F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In the same vein, code-switching also promoted similar advantageous values for pedagogical </w:t>
            </w:r>
            <w:r w:rsidR="00EE371C" w:rsidRPr="001B1E76">
              <w:rPr>
                <w:rFonts w:ascii="Times New Roman" w:hAnsi="Times New Roman" w:cs="Times New Roman"/>
                <w:color w:val="000000" w:themeColor="text1"/>
                <w:lang w:val="en-US"/>
              </w:rPr>
              <w:t>purposes as follow:</w:t>
            </w:r>
          </w:p>
          <w:p w:rsidR="00EE371C" w:rsidRPr="001B1E76" w:rsidRDefault="00EE371C" w:rsidP="00EE371C">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 Repeating some unclear explications for learners.</w:t>
            </w:r>
          </w:p>
          <w:p w:rsidR="00EE371C" w:rsidRPr="001B1E76" w:rsidRDefault="00EE371C" w:rsidP="00EE371C">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Monitoring learners’ existing understanding of the new words or terms imparted in the subject-specific fields.</w:t>
            </w:r>
          </w:p>
          <w:p w:rsidR="00EE371C" w:rsidRPr="001B1E76" w:rsidRDefault="00EE371C" w:rsidP="00EE371C">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Translating some difficult grammatical utterances when learners attempt to learn the sentence structure.</w:t>
            </w:r>
          </w:p>
          <w:p w:rsidR="00EE371C" w:rsidRPr="001B1E76" w:rsidRDefault="00EE371C" w:rsidP="00EE371C">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4. Clarifying the prior mistakes made by teachers.</w:t>
            </w:r>
          </w:p>
          <w:p w:rsidR="00EE371C" w:rsidRPr="001B1E76" w:rsidRDefault="00EE371C" w:rsidP="00EE371C">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5. Avoiding any kinds of unintended misconceptions </w:t>
            </w:r>
            <w:r w:rsidRPr="001B1E76">
              <w:rPr>
                <w:rFonts w:ascii="Times New Roman" w:hAnsi="Times New Roman" w:cs="Times New Roman"/>
                <w:color w:val="000000" w:themeColor="text1"/>
                <w:lang w:val="en-US"/>
              </w:rPr>
              <w:lastRenderedPageBreak/>
              <w:t>occurred in communication events.</w:t>
            </w:r>
          </w:p>
          <w:p w:rsidR="000560FB" w:rsidRPr="001B1E76" w:rsidRDefault="00EE371C" w:rsidP="00EE371C">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6. Clearly address the questions being asked for learners.  </w:t>
            </w:r>
            <w:r w:rsidR="000560FB" w:rsidRPr="001B1E76">
              <w:rPr>
                <w:rFonts w:ascii="Times New Roman" w:hAnsi="Times New Roman" w:cs="Times New Roman"/>
                <w:color w:val="000000" w:themeColor="text1"/>
                <w:lang w:val="en-US"/>
              </w:rPr>
              <w:t xml:space="preserve"> </w:t>
            </w:r>
          </w:p>
          <w:p w:rsidR="000560FB" w:rsidRPr="001B1E76" w:rsidRDefault="000560FB" w:rsidP="000560FB">
            <w:pPr>
              <w:jc w:val="both"/>
              <w:rPr>
                <w:rFonts w:ascii="Times New Roman" w:hAnsi="Times New Roman" w:cs="Times New Roman"/>
                <w:color w:val="000000" w:themeColor="text1"/>
                <w:lang w:val="en-US"/>
              </w:rPr>
            </w:pPr>
          </w:p>
        </w:tc>
        <w:tc>
          <w:tcPr>
            <w:tcW w:w="1782" w:type="dxa"/>
          </w:tcPr>
          <w:p w:rsidR="00220032" w:rsidRPr="001B1E76" w:rsidRDefault="00EE371C" w:rsidP="00BB33A6">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Language teachers are strongly advised to integrate the utilization of the first and second languages within EFL classroom contexts in order to enable learners to establish more robust self-confidence in communicating with others leading them to foster their target language proficiency into the utmost levels. </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8758B3" w:rsidP="007611CE">
            <w:pPr>
              <w:jc w:val="both"/>
              <w:rPr>
                <w:rFonts w:ascii="Times New Roman" w:hAnsi="Times New Roman" w:cs="Times New Roman"/>
                <w:color w:val="000000" w:themeColor="text1"/>
              </w:rPr>
            </w:pPr>
            <w:r w:rsidRPr="001B1E76">
              <w:rPr>
                <w:rFonts w:ascii="Times New Roman" w:hAnsi="Times New Roman" w:cs="Times New Roman"/>
                <w:color w:val="222222"/>
                <w:shd w:val="clear" w:color="auto" w:fill="FFFFFF"/>
              </w:rPr>
              <w:t>Khaerunnisa, L. (2016). An EFL teacher’s code switching in a young learners’ class. </w:t>
            </w:r>
            <w:r w:rsidRPr="001B1E76">
              <w:rPr>
                <w:rFonts w:ascii="Times New Roman" w:hAnsi="Times New Roman" w:cs="Times New Roman"/>
                <w:i/>
                <w:iCs/>
                <w:color w:val="222222"/>
                <w:shd w:val="clear" w:color="auto" w:fill="FFFFFF"/>
              </w:rPr>
              <w:t>Indonesian Journal of EFL and Linguistics</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1</w:t>
            </w:r>
            <w:r w:rsidRPr="001B1E76">
              <w:rPr>
                <w:rFonts w:ascii="Times New Roman" w:hAnsi="Times New Roman" w:cs="Times New Roman"/>
                <w:color w:val="222222"/>
                <w:shd w:val="clear" w:color="auto" w:fill="FFFFFF"/>
              </w:rPr>
              <w:t>(1), 13-31.</w:t>
            </w:r>
          </w:p>
        </w:tc>
        <w:tc>
          <w:tcPr>
            <w:tcW w:w="2312" w:type="dxa"/>
            <w:gridSpan w:val="2"/>
          </w:tcPr>
          <w:p w:rsidR="00220032" w:rsidRPr="001B1E76" w:rsidRDefault="00FA13F8" w:rsidP="005C773A">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exhibited three specific languages harnessed by an Indonesian EFL teacher while teaching young EFL learners namely Indonesian, English, and Javanese.</w:t>
            </w:r>
          </w:p>
        </w:tc>
        <w:tc>
          <w:tcPr>
            <w:tcW w:w="1701" w:type="dxa"/>
          </w:tcPr>
          <w:p w:rsidR="0036146B" w:rsidRPr="001B1E76" w:rsidRDefault="00FA13F8" w:rsidP="00FA13F8">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1.Code-switching.</w:t>
            </w:r>
          </w:p>
          <w:p w:rsidR="00FA13F8" w:rsidRPr="001B1E76" w:rsidRDefault="00FA13F8" w:rsidP="00FA13F8">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EFL teachers’ talk.</w:t>
            </w:r>
          </w:p>
          <w:p w:rsidR="00FA13F8" w:rsidRPr="001B1E76" w:rsidRDefault="00FA13F8" w:rsidP="00FA13F8">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3.EFL classrooms.</w:t>
            </w:r>
          </w:p>
          <w:p w:rsidR="00FA13F8" w:rsidRPr="001B1E76" w:rsidRDefault="00FA13F8" w:rsidP="00FA13F8">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4.EYL classrooms.</w:t>
            </w:r>
          </w:p>
          <w:p w:rsidR="00FA13F8" w:rsidRPr="001B1E76" w:rsidRDefault="00FA13F8" w:rsidP="00FA13F8">
            <w:pPr>
              <w:jc w:val="both"/>
              <w:rPr>
                <w:rFonts w:ascii="Times New Roman" w:hAnsi="Times New Roman" w:cs="Times New Roman"/>
                <w:color w:val="000000" w:themeColor="text1"/>
                <w:lang w:val="en-US"/>
              </w:rPr>
            </w:pPr>
          </w:p>
        </w:tc>
        <w:tc>
          <w:tcPr>
            <w:tcW w:w="2240" w:type="dxa"/>
          </w:tcPr>
          <w:p w:rsidR="00220032" w:rsidRPr="001B1E76" w:rsidRDefault="00FA13F8" w:rsidP="005C773A">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was plied qualitatively in order to reveal specific types and functions of code-switching internalized by an invited Indonesian EFL teachers in EYL classroom circumstances.</w:t>
            </w:r>
          </w:p>
          <w:p w:rsidR="00FA13F8" w:rsidRPr="001B1E76" w:rsidRDefault="00FA13F8" w:rsidP="005C773A">
            <w:pPr>
              <w:jc w:val="both"/>
              <w:rPr>
                <w:rFonts w:ascii="Times New Roman" w:hAnsi="Times New Roman" w:cs="Times New Roman"/>
                <w:color w:val="000000" w:themeColor="text1"/>
                <w:lang w:val="en-US"/>
              </w:rPr>
            </w:pPr>
          </w:p>
          <w:p w:rsidR="00FA13F8" w:rsidRPr="001B1E76" w:rsidRDefault="00FA13F8" w:rsidP="005C773A">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Three research instruments were employed in this study namely:</w:t>
            </w:r>
          </w:p>
          <w:p w:rsidR="00FA13F8" w:rsidRPr="001B1E76" w:rsidRDefault="00FA13F8" w:rsidP="00FA13F8">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 Teachers’ interview questions.</w:t>
            </w:r>
          </w:p>
          <w:p w:rsidR="00FA13F8" w:rsidRPr="001B1E76" w:rsidRDefault="00FA13F8" w:rsidP="00FA13F8">
            <w:pPr>
              <w:rPr>
                <w:rFonts w:ascii="Times New Roman" w:hAnsi="Times New Roman" w:cs="Times New Roman"/>
                <w:lang w:val="en-US"/>
              </w:rPr>
            </w:pPr>
            <w:r w:rsidRPr="001B1E76">
              <w:rPr>
                <w:rFonts w:ascii="Times New Roman" w:hAnsi="Times New Roman" w:cs="Times New Roman"/>
                <w:lang w:val="en-US"/>
              </w:rPr>
              <w:t>2. Learners’ interview questions.</w:t>
            </w:r>
          </w:p>
          <w:p w:rsidR="00FA13F8" w:rsidRPr="001B1E76" w:rsidRDefault="00FA13F8" w:rsidP="00FA13F8">
            <w:pPr>
              <w:rPr>
                <w:rFonts w:ascii="Times New Roman" w:hAnsi="Times New Roman" w:cs="Times New Roman"/>
                <w:lang w:val="en-US"/>
              </w:rPr>
            </w:pPr>
            <w:r w:rsidRPr="001B1E76">
              <w:rPr>
                <w:rFonts w:ascii="Times New Roman" w:hAnsi="Times New Roman" w:cs="Times New Roman"/>
                <w:lang w:val="en-US"/>
              </w:rPr>
              <w:t>3. Learners’ questionnaire.</w:t>
            </w:r>
          </w:p>
          <w:p w:rsidR="00FA13F8" w:rsidRPr="001B1E76" w:rsidRDefault="00FA13F8" w:rsidP="00FA13F8">
            <w:pPr>
              <w:rPr>
                <w:rFonts w:ascii="Times New Roman" w:hAnsi="Times New Roman" w:cs="Times New Roman"/>
                <w:lang w:val="en-US"/>
              </w:rPr>
            </w:pPr>
          </w:p>
          <w:p w:rsidR="00FA13F8" w:rsidRPr="001B1E76" w:rsidRDefault="00FA13F8" w:rsidP="00FA13F8">
            <w:pPr>
              <w:rPr>
                <w:rFonts w:ascii="Times New Roman" w:hAnsi="Times New Roman" w:cs="Times New Roman"/>
                <w:i/>
                <w:lang w:val="en-US"/>
              </w:rPr>
            </w:pPr>
            <w:r w:rsidRPr="001B1E76">
              <w:rPr>
                <w:rFonts w:ascii="Times New Roman" w:hAnsi="Times New Roman" w:cs="Times New Roman"/>
                <w:lang w:val="en-US"/>
              </w:rPr>
              <w:t xml:space="preserve">The participants of this study were 32 EFL learners fifth grade studying in a particular elementary school resided in </w:t>
            </w:r>
            <w:r w:rsidRPr="001B1E76">
              <w:rPr>
                <w:rFonts w:ascii="Times New Roman" w:hAnsi="Times New Roman" w:cs="Times New Roman"/>
                <w:i/>
                <w:lang w:val="en-US"/>
              </w:rPr>
              <w:t>Serang, Banten, Indonesia.</w:t>
            </w:r>
          </w:p>
          <w:p w:rsidR="00FA13F8" w:rsidRPr="001B1E76" w:rsidRDefault="00FA13F8" w:rsidP="00FA13F8">
            <w:pPr>
              <w:jc w:val="both"/>
              <w:rPr>
                <w:rFonts w:ascii="Times New Roman" w:hAnsi="Times New Roman" w:cs="Times New Roman"/>
                <w:color w:val="000000" w:themeColor="text1"/>
                <w:lang w:val="en-US"/>
              </w:rPr>
            </w:pPr>
          </w:p>
        </w:tc>
        <w:tc>
          <w:tcPr>
            <w:tcW w:w="3080" w:type="dxa"/>
          </w:tcPr>
          <w:p w:rsidR="00220032" w:rsidRPr="001B1E76" w:rsidRDefault="00364402" w:rsidP="005C773A">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There were 4 major precious benefits promoted by the appropriate usage of code-switching intended for EFL young learners namely:</w:t>
            </w:r>
          </w:p>
          <w:p w:rsidR="00364402" w:rsidRPr="001B1E76" w:rsidRDefault="00364402" w:rsidP="00364402">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 Imparting the learning materials more clearly for learners.</w:t>
            </w:r>
          </w:p>
          <w:p w:rsidR="00364402" w:rsidRPr="001B1E76" w:rsidRDefault="00364402" w:rsidP="00364402">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Giving clearer instructions for learners.</w:t>
            </w:r>
          </w:p>
          <w:p w:rsidR="00364402" w:rsidRPr="001B1E76" w:rsidRDefault="00364402" w:rsidP="00364402">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Cultivating learners’ learning motivation.</w:t>
            </w:r>
          </w:p>
          <w:p w:rsidR="00364402" w:rsidRPr="001B1E76" w:rsidRDefault="00364402" w:rsidP="00364402">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4. Managing learners’ classroom behaviors. </w:t>
            </w:r>
          </w:p>
        </w:tc>
        <w:tc>
          <w:tcPr>
            <w:tcW w:w="1782" w:type="dxa"/>
          </w:tcPr>
          <w:p w:rsidR="00220032" w:rsidRPr="001B1E76" w:rsidRDefault="00364402" w:rsidP="001D460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In EYL classroom contexts, the utilization of code-switching is rewarding to serve as a means of effective communication events between EFL teachers and young learners in terms of learning materials deliverance, language learning task instructions, motivational expressions, and reprimand statements.</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912F92" w:rsidP="007611CE">
            <w:pPr>
              <w:jc w:val="both"/>
              <w:rPr>
                <w:rFonts w:ascii="Times New Roman" w:hAnsi="Times New Roman" w:cs="Times New Roman"/>
                <w:color w:val="000000" w:themeColor="text1"/>
              </w:rPr>
            </w:pPr>
            <w:r w:rsidRPr="001B1E76">
              <w:rPr>
                <w:rFonts w:ascii="Times New Roman" w:hAnsi="Times New Roman" w:cs="Times New Roman"/>
                <w:color w:val="222222"/>
                <w:shd w:val="clear" w:color="auto" w:fill="FFFFFF"/>
              </w:rPr>
              <w:t>Mauliddiyah, A., Munir, A., &amp; Mustofa, A. (2020). The Use of Code-Switching in The EFL Classroom of First-Grade At Junior High School. </w:t>
            </w:r>
            <w:r w:rsidRPr="001B1E76">
              <w:rPr>
                <w:rFonts w:ascii="Times New Roman" w:hAnsi="Times New Roman" w:cs="Times New Roman"/>
                <w:i/>
                <w:iCs/>
                <w:color w:val="222222"/>
                <w:shd w:val="clear" w:color="auto" w:fill="FFFFFF"/>
              </w:rPr>
              <w:t>International Journal for Educational and Vocational Studies</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2</w:t>
            </w:r>
            <w:r w:rsidRPr="001B1E76">
              <w:rPr>
                <w:rFonts w:ascii="Times New Roman" w:hAnsi="Times New Roman" w:cs="Times New Roman"/>
                <w:color w:val="222222"/>
                <w:shd w:val="clear" w:color="auto" w:fill="FFFFFF"/>
              </w:rPr>
              <w:t>(1), 143-148.</w:t>
            </w:r>
          </w:p>
        </w:tc>
        <w:tc>
          <w:tcPr>
            <w:tcW w:w="2312" w:type="dxa"/>
            <w:gridSpan w:val="2"/>
          </w:tcPr>
          <w:p w:rsidR="00220032" w:rsidRPr="001B1E76" w:rsidRDefault="00912F92" w:rsidP="00924AB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tried to further explore specific EFL learning contexts in which code-switching generally taking place.</w:t>
            </w:r>
          </w:p>
        </w:tc>
        <w:tc>
          <w:tcPr>
            <w:tcW w:w="1701" w:type="dxa"/>
          </w:tcPr>
          <w:p w:rsidR="002B4D54" w:rsidRPr="001B1E76" w:rsidRDefault="00912F92" w:rsidP="00912F92">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1.EFL classroom contexts.</w:t>
            </w:r>
          </w:p>
          <w:p w:rsidR="00912F92" w:rsidRPr="001B1E76" w:rsidRDefault="00912F92" w:rsidP="00912F92">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2.Code-switching.</w:t>
            </w:r>
          </w:p>
          <w:p w:rsidR="00912F92" w:rsidRPr="001B1E76" w:rsidRDefault="00912F92" w:rsidP="00912F92">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Utterances.</w:t>
            </w:r>
          </w:p>
          <w:p w:rsidR="00912F92" w:rsidRPr="001B1E76" w:rsidRDefault="00912F92" w:rsidP="00912F92">
            <w:pPr>
              <w:jc w:val="both"/>
              <w:rPr>
                <w:rFonts w:ascii="Times New Roman" w:hAnsi="Times New Roman" w:cs="Times New Roman"/>
                <w:color w:val="000000" w:themeColor="text1"/>
                <w:lang w:val="en-US"/>
              </w:rPr>
            </w:pPr>
          </w:p>
        </w:tc>
        <w:tc>
          <w:tcPr>
            <w:tcW w:w="2240" w:type="dxa"/>
          </w:tcPr>
          <w:p w:rsidR="00A915D8" w:rsidRPr="001B1E76" w:rsidRDefault="00912F92" w:rsidP="00924AB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was plied in the light of qualitative approach in order to obviously proffer the specific code-switching portrayals occurred in EFL classroom contexts.</w:t>
            </w:r>
          </w:p>
          <w:p w:rsidR="00912F92" w:rsidRPr="001B1E76" w:rsidRDefault="00912F92" w:rsidP="00924ABF">
            <w:pPr>
              <w:jc w:val="both"/>
              <w:rPr>
                <w:rFonts w:ascii="Times New Roman" w:hAnsi="Times New Roman" w:cs="Times New Roman"/>
                <w:color w:val="000000" w:themeColor="text1"/>
                <w:lang w:val="en-US"/>
              </w:rPr>
            </w:pPr>
          </w:p>
          <w:p w:rsidR="00912F92" w:rsidRPr="001B1E76" w:rsidRDefault="00912F92" w:rsidP="00924AB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There were 3 research instruments internalized in this study namely:</w:t>
            </w:r>
          </w:p>
          <w:p w:rsidR="00912F92" w:rsidRPr="001B1E76" w:rsidRDefault="00912F92" w:rsidP="00912F92">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1.Classroom observation.</w:t>
            </w:r>
          </w:p>
          <w:p w:rsidR="00912F92" w:rsidRPr="001B1E76" w:rsidRDefault="00912F92" w:rsidP="00912F92">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Audio recording.</w:t>
            </w:r>
          </w:p>
          <w:p w:rsidR="00912F92" w:rsidRPr="001B1E76" w:rsidRDefault="00912F92" w:rsidP="00912F92">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Video recording.</w:t>
            </w:r>
          </w:p>
          <w:p w:rsidR="00912F92" w:rsidRPr="001B1E76" w:rsidRDefault="00912F92" w:rsidP="00912F92">
            <w:pPr>
              <w:jc w:val="both"/>
              <w:rPr>
                <w:rFonts w:ascii="Times New Roman" w:hAnsi="Times New Roman" w:cs="Times New Roman"/>
                <w:color w:val="000000" w:themeColor="text1"/>
                <w:lang w:val="en-US"/>
              </w:rPr>
            </w:pPr>
          </w:p>
          <w:p w:rsidR="00912F92" w:rsidRPr="001B1E76" w:rsidRDefault="00912F92" w:rsidP="00912F92">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participants:</w:t>
            </w:r>
          </w:p>
          <w:p w:rsidR="00912F92" w:rsidRPr="001B1E76" w:rsidRDefault="00912F92" w:rsidP="00912F92">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Junior High School students enrolling in 7C class. </w:t>
            </w:r>
          </w:p>
        </w:tc>
        <w:tc>
          <w:tcPr>
            <w:tcW w:w="3080" w:type="dxa"/>
          </w:tcPr>
          <w:p w:rsidR="00220032" w:rsidRPr="001B1E76" w:rsidRDefault="00912F92" w:rsidP="00924AB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utilization of code-switching in EFL junior high school contexts could be deemed as successful sin</w:t>
            </w:r>
            <w:r w:rsidR="00633EAF" w:rsidRPr="001B1E76">
              <w:rPr>
                <w:rFonts w:ascii="Times New Roman" w:hAnsi="Times New Roman" w:cs="Times New Roman"/>
                <w:color w:val="000000" w:themeColor="text1"/>
                <w:lang w:val="en-US"/>
              </w:rPr>
              <w:t>ce the majority of learners were able to accomplish their target language tasks and erect more positive interactions with the teacher as well as learning companions.</w:t>
            </w:r>
          </w:p>
        </w:tc>
        <w:tc>
          <w:tcPr>
            <w:tcW w:w="1782" w:type="dxa"/>
          </w:tcPr>
          <w:p w:rsidR="00220032" w:rsidRPr="001B1E76" w:rsidRDefault="00633EAF"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There were three major benefits of code-switching taken from EFL junior high school contexts namely:</w:t>
            </w:r>
          </w:p>
          <w:p w:rsidR="00633EAF" w:rsidRPr="001B1E76" w:rsidRDefault="00633EAF" w:rsidP="00633EA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1.Learners proactively asking and answering the given questions.</w:t>
            </w:r>
          </w:p>
          <w:p w:rsidR="00633EAF" w:rsidRPr="001B1E76" w:rsidRDefault="00633EAF" w:rsidP="00633EAF">
            <w:pPr>
              <w:jc w:val="both"/>
              <w:rPr>
                <w:rFonts w:ascii="Times New Roman" w:hAnsi="Times New Roman" w:cs="Times New Roman"/>
                <w:color w:val="000000" w:themeColor="text1"/>
                <w:lang w:val="en-US"/>
              </w:rPr>
            </w:pPr>
          </w:p>
          <w:p w:rsidR="00633EAF" w:rsidRPr="001B1E76" w:rsidRDefault="00633EAF" w:rsidP="00633EA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Learners had become more critical thinkers by raising up beneficial suggestions for their learning counterparts’ performances.</w:t>
            </w:r>
          </w:p>
          <w:p w:rsidR="00633EAF" w:rsidRPr="001B1E76" w:rsidRDefault="00633EAF" w:rsidP="00633EAF">
            <w:pPr>
              <w:jc w:val="both"/>
              <w:rPr>
                <w:rFonts w:ascii="Times New Roman" w:hAnsi="Times New Roman" w:cs="Times New Roman"/>
                <w:color w:val="000000" w:themeColor="text1"/>
                <w:lang w:val="en-US"/>
              </w:rPr>
            </w:pPr>
          </w:p>
          <w:p w:rsidR="00633EAF" w:rsidRPr="001B1E76" w:rsidRDefault="00633EAF" w:rsidP="00633EA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3. Learners had successfully honed their both communicative and social competencies through open-ended discussion sessions. </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633EAF" w:rsidP="00633EAF">
            <w:pPr>
              <w:jc w:val="both"/>
              <w:rPr>
                <w:rFonts w:ascii="Times New Roman" w:hAnsi="Times New Roman" w:cs="Times New Roman"/>
                <w:color w:val="000000" w:themeColor="text1"/>
              </w:rPr>
            </w:pPr>
            <w:r w:rsidRPr="001B1E76">
              <w:rPr>
                <w:rFonts w:ascii="Times New Roman" w:hAnsi="Times New Roman" w:cs="Times New Roman"/>
                <w:color w:val="222222"/>
                <w:shd w:val="clear" w:color="auto" w:fill="FFFFFF"/>
              </w:rPr>
              <w:t>Zainil, Y. (2017). </w:t>
            </w:r>
            <w:r w:rsidRPr="001B1E76">
              <w:rPr>
                <w:rFonts w:ascii="Times New Roman" w:hAnsi="Times New Roman" w:cs="Times New Roman"/>
                <w:i/>
                <w:iCs/>
                <w:color w:val="222222"/>
                <w:shd w:val="clear" w:color="auto" w:fill="FFFFFF"/>
              </w:rPr>
              <w:t xml:space="preserve">Stimulated </w:t>
            </w:r>
            <w:r w:rsidRPr="001B1E76">
              <w:rPr>
                <w:rFonts w:ascii="Times New Roman" w:hAnsi="Times New Roman" w:cs="Times New Roman"/>
                <w:i/>
                <w:iCs/>
                <w:color w:val="222222"/>
                <w:shd w:val="clear" w:color="auto" w:fill="FFFFFF"/>
              </w:rPr>
              <w:lastRenderedPageBreak/>
              <w:t>recall: unpacking pedagogical practice of code-switching in Indonesia</w:t>
            </w:r>
            <w:r w:rsidRPr="001B1E76">
              <w:rPr>
                <w:rFonts w:ascii="Times New Roman" w:hAnsi="Times New Roman" w:cs="Times New Roman"/>
                <w:color w:val="222222"/>
                <w:shd w:val="clear" w:color="auto" w:fill="FFFFFF"/>
              </w:rPr>
              <w:t> (No. PhD). Deakin University.</w:t>
            </w:r>
          </w:p>
        </w:tc>
        <w:tc>
          <w:tcPr>
            <w:tcW w:w="2312" w:type="dxa"/>
            <w:gridSpan w:val="2"/>
          </w:tcPr>
          <w:p w:rsidR="00220032" w:rsidRPr="001B1E76" w:rsidRDefault="00592291" w:rsidP="00633EA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This study further investigated the use of </w:t>
            </w:r>
            <w:r w:rsidRPr="001B1E76">
              <w:rPr>
                <w:rFonts w:ascii="Times New Roman" w:hAnsi="Times New Roman" w:cs="Times New Roman"/>
                <w:color w:val="000000" w:themeColor="text1"/>
                <w:lang w:val="en-US"/>
              </w:rPr>
              <w:lastRenderedPageBreak/>
              <w:t xml:space="preserve">code-switching instilled by EFL teachers into Elementary classroom contexts delimited within the implementations of restricted curriculum mandates. </w:t>
            </w:r>
          </w:p>
        </w:tc>
        <w:tc>
          <w:tcPr>
            <w:tcW w:w="1701" w:type="dxa"/>
          </w:tcPr>
          <w:p w:rsidR="00633EAF" w:rsidRPr="001B1E76" w:rsidRDefault="00592291" w:rsidP="0059229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1.Second language </w:t>
            </w:r>
            <w:r w:rsidRPr="001B1E76">
              <w:rPr>
                <w:rFonts w:ascii="Times New Roman" w:hAnsi="Times New Roman" w:cs="Times New Roman"/>
                <w:color w:val="000000" w:themeColor="text1"/>
                <w:lang w:val="en-US"/>
              </w:rPr>
              <w:lastRenderedPageBreak/>
              <w:t>learning output and input.</w:t>
            </w:r>
          </w:p>
          <w:p w:rsidR="00592291" w:rsidRPr="001B1E76" w:rsidRDefault="00592291" w:rsidP="0059229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The contradictory views regarding the use of first and second languages in EFL classroom contexts.</w:t>
            </w:r>
          </w:p>
          <w:p w:rsidR="00592291" w:rsidRPr="001B1E76" w:rsidRDefault="00592291" w:rsidP="0059229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EFL teachers’ code-switching in second language classroom vicinities.</w:t>
            </w:r>
          </w:p>
          <w:p w:rsidR="007C47FE" w:rsidRPr="001B1E76" w:rsidRDefault="007C47FE" w:rsidP="007C47FE">
            <w:pPr>
              <w:jc w:val="both"/>
              <w:rPr>
                <w:rFonts w:ascii="Times New Roman" w:hAnsi="Times New Roman" w:cs="Times New Roman"/>
                <w:color w:val="000000" w:themeColor="text1"/>
                <w:lang w:val="en-US"/>
              </w:rPr>
            </w:pPr>
          </w:p>
          <w:p w:rsidR="00220032" w:rsidRPr="001B1E76" w:rsidRDefault="00220032" w:rsidP="00895B7C">
            <w:pPr>
              <w:jc w:val="both"/>
              <w:rPr>
                <w:rFonts w:ascii="Times New Roman" w:hAnsi="Times New Roman" w:cs="Times New Roman"/>
                <w:color w:val="000000" w:themeColor="text1"/>
                <w:lang w:val="en-US"/>
              </w:rPr>
            </w:pPr>
          </w:p>
        </w:tc>
        <w:tc>
          <w:tcPr>
            <w:tcW w:w="2240" w:type="dxa"/>
          </w:tcPr>
          <w:p w:rsidR="00220032" w:rsidRPr="001B1E76" w:rsidRDefault="00592291" w:rsidP="00633EA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This qualitative study employed a </w:t>
            </w:r>
            <w:r w:rsidRPr="001B1E76">
              <w:rPr>
                <w:rFonts w:ascii="Times New Roman" w:hAnsi="Times New Roman" w:cs="Times New Roman"/>
                <w:color w:val="000000" w:themeColor="text1"/>
                <w:lang w:val="en-US"/>
              </w:rPr>
              <w:lastRenderedPageBreak/>
              <w:t>conversational analysis in order to obtain clearer delineations with regard to the use of code-switching in EFL classroom contexts.</w:t>
            </w:r>
          </w:p>
          <w:p w:rsidR="00592291" w:rsidRPr="001B1E76" w:rsidRDefault="00592291" w:rsidP="00633EAF">
            <w:pPr>
              <w:jc w:val="both"/>
              <w:rPr>
                <w:rFonts w:ascii="Times New Roman" w:hAnsi="Times New Roman" w:cs="Times New Roman"/>
                <w:color w:val="000000" w:themeColor="text1"/>
                <w:lang w:val="en-US"/>
              </w:rPr>
            </w:pPr>
          </w:p>
          <w:p w:rsidR="00592291" w:rsidRPr="001B1E76" w:rsidRDefault="00592291" w:rsidP="00633EA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This qualitative case study was conducted in two particular elementary school institutions resided in </w:t>
            </w:r>
            <w:r w:rsidRPr="001B1E76">
              <w:rPr>
                <w:rFonts w:ascii="Times New Roman" w:hAnsi="Times New Roman" w:cs="Times New Roman"/>
                <w:i/>
                <w:color w:val="000000" w:themeColor="text1"/>
                <w:lang w:val="en-US"/>
              </w:rPr>
              <w:t>Padang,</w:t>
            </w:r>
            <w:r w:rsidRPr="001B1E76">
              <w:rPr>
                <w:rFonts w:ascii="Times New Roman" w:hAnsi="Times New Roman" w:cs="Times New Roman"/>
                <w:color w:val="000000" w:themeColor="text1"/>
                <w:lang w:val="en-US"/>
              </w:rPr>
              <w:t xml:space="preserve"> West </w:t>
            </w:r>
            <w:r w:rsidRPr="001B1E76">
              <w:rPr>
                <w:rFonts w:ascii="Times New Roman" w:hAnsi="Times New Roman" w:cs="Times New Roman"/>
                <w:i/>
                <w:color w:val="000000" w:themeColor="text1"/>
                <w:lang w:val="en-US"/>
              </w:rPr>
              <w:t>Sumatera.</w:t>
            </w:r>
          </w:p>
        </w:tc>
        <w:tc>
          <w:tcPr>
            <w:tcW w:w="3080" w:type="dxa"/>
          </w:tcPr>
          <w:p w:rsidR="00220032" w:rsidRPr="001B1E76" w:rsidRDefault="00592291" w:rsidP="00633EA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Code-switching was proved to be helpful not merely in </w:t>
            </w:r>
            <w:r w:rsidRPr="001B1E76">
              <w:rPr>
                <w:rFonts w:ascii="Times New Roman" w:hAnsi="Times New Roman" w:cs="Times New Roman"/>
                <w:color w:val="000000" w:themeColor="text1"/>
                <w:lang w:val="en-US"/>
              </w:rPr>
              <w:lastRenderedPageBreak/>
              <w:t xml:space="preserve">maintaining robust EFL learners’ learning interests but also </w:t>
            </w:r>
            <w:r w:rsidR="00B238D2" w:rsidRPr="001B1E76">
              <w:rPr>
                <w:rFonts w:ascii="Times New Roman" w:hAnsi="Times New Roman" w:cs="Times New Roman"/>
                <w:color w:val="000000" w:themeColor="text1"/>
                <w:lang w:val="en-US"/>
              </w:rPr>
              <w:t xml:space="preserve">leading them to obtain a considerable number of new words, exhaustively acquire some complex target language sentence structure, and accomplish the target language competencies meaningfully throughout clearer teaching-learning instructions. </w:t>
            </w:r>
            <w:r w:rsidRPr="001B1E76">
              <w:rPr>
                <w:rFonts w:ascii="Times New Roman" w:hAnsi="Times New Roman" w:cs="Times New Roman"/>
                <w:color w:val="000000" w:themeColor="text1"/>
                <w:lang w:val="en-US"/>
              </w:rPr>
              <w:t xml:space="preserve"> </w:t>
            </w:r>
          </w:p>
        </w:tc>
        <w:tc>
          <w:tcPr>
            <w:tcW w:w="1782" w:type="dxa"/>
          </w:tcPr>
          <w:p w:rsidR="00220032" w:rsidRPr="001B1E76" w:rsidRDefault="00B238D2" w:rsidP="00633EA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The suitable utilization of </w:t>
            </w:r>
            <w:r w:rsidRPr="001B1E76">
              <w:rPr>
                <w:rFonts w:ascii="Times New Roman" w:hAnsi="Times New Roman" w:cs="Times New Roman"/>
                <w:color w:val="000000" w:themeColor="text1"/>
                <w:lang w:val="en-US"/>
              </w:rPr>
              <w:lastRenderedPageBreak/>
              <w:t>code-switching should be well-cultivated by Indonesian EFL teachers in order to stipulate more prudent usage of first language while simultaneously fostering learners’ target language competencies through the maximum utilization of second language.</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8650D0" w:rsidP="007611CE">
            <w:pPr>
              <w:jc w:val="both"/>
              <w:rPr>
                <w:rFonts w:ascii="Times New Roman" w:hAnsi="Times New Roman" w:cs="Times New Roman"/>
                <w:color w:val="000000" w:themeColor="text1"/>
                <w:lang w:val="en-US"/>
              </w:rPr>
            </w:pPr>
            <w:r w:rsidRPr="001B1E76">
              <w:rPr>
                <w:rFonts w:ascii="Times New Roman" w:hAnsi="Times New Roman" w:cs="Times New Roman"/>
                <w:color w:val="222222"/>
                <w:shd w:val="clear" w:color="auto" w:fill="FFFFFF"/>
              </w:rPr>
              <w:t>Rasman, R. (2018). To translanguage or not to translanguage? The multilingual practice in an Indonesian EFL classroom. </w:t>
            </w:r>
            <w:r w:rsidRPr="001B1E76">
              <w:rPr>
                <w:rFonts w:ascii="Times New Roman" w:hAnsi="Times New Roman" w:cs="Times New Roman"/>
                <w:i/>
                <w:iCs/>
                <w:color w:val="222222"/>
                <w:shd w:val="clear" w:color="auto" w:fill="FFFFFF"/>
              </w:rPr>
              <w:t>Indonesian Journal of Applied Linguistics</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7</w:t>
            </w:r>
            <w:r w:rsidRPr="001B1E76">
              <w:rPr>
                <w:rFonts w:ascii="Times New Roman" w:hAnsi="Times New Roman" w:cs="Times New Roman"/>
                <w:color w:val="222222"/>
                <w:shd w:val="clear" w:color="auto" w:fill="FFFFFF"/>
              </w:rPr>
              <w:t>(3), 687-694.</w:t>
            </w:r>
          </w:p>
        </w:tc>
        <w:tc>
          <w:tcPr>
            <w:tcW w:w="2312" w:type="dxa"/>
            <w:gridSpan w:val="2"/>
          </w:tcPr>
          <w:p w:rsidR="00220032" w:rsidRPr="001B1E76" w:rsidRDefault="008650D0" w:rsidP="00BA0EB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aimed to probe more exhaustively about the use of translanguaging incorporated between learners’ interactions.</w:t>
            </w:r>
          </w:p>
        </w:tc>
        <w:tc>
          <w:tcPr>
            <w:tcW w:w="1701" w:type="dxa"/>
          </w:tcPr>
          <w:p w:rsidR="00A915D8" w:rsidRPr="001B1E76" w:rsidRDefault="008650D0" w:rsidP="008650D0">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1.Multilingualism.</w:t>
            </w:r>
          </w:p>
          <w:p w:rsidR="008650D0" w:rsidRPr="001B1E76" w:rsidRDefault="008650D0" w:rsidP="008650D0">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Translanguaging.</w:t>
            </w:r>
          </w:p>
          <w:p w:rsidR="008650D0" w:rsidRPr="001B1E76" w:rsidRDefault="008650D0" w:rsidP="008650D0">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3. Superdiversity. </w:t>
            </w:r>
          </w:p>
        </w:tc>
        <w:tc>
          <w:tcPr>
            <w:tcW w:w="2240" w:type="dxa"/>
          </w:tcPr>
          <w:p w:rsidR="00A915D8" w:rsidRPr="001B1E76" w:rsidRDefault="008650D0" w:rsidP="0037519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A qualitative case study was employed in this research in order to generalize the obtained findings to other teaching-learning contexts.</w:t>
            </w:r>
          </w:p>
          <w:p w:rsidR="008650D0" w:rsidRPr="001B1E76" w:rsidRDefault="008650D0" w:rsidP="0037519F">
            <w:pPr>
              <w:jc w:val="both"/>
              <w:rPr>
                <w:rFonts w:ascii="Times New Roman" w:hAnsi="Times New Roman" w:cs="Times New Roman"/>
                <w:color w:val="000000" w:themeColor="text1"/>
                <w:lang w:val="en-US"/>
              </w:rPr>
            </w:pPr>
          </w:p>
          <w:p w:rsidR="008650D0" w:rsidRPr="001B1E76" w:rsidRDefault="008650D0" w:rsidP="0037519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One research instrument was utilized in this study namely video recording in order to obtain the specific depictions out of the observed phenomena.</w:t>
            </w:r>
          </w:p>
          <w:p w:rsidR="008650D0" w:rsidRPr="001B1E76" w:rsidRDefault="008650D0" w:rsidP="0037519F">
            <w:pPr>
              <w:jc w:val="both"/>
              <w:rPr>
                <w:rFonts w:ascii="Times New Roman" w:hAnsi="Times New Roman" w:cs="Times New Roman"/>
                <w:color w:val="000000" w:themeColor="text1"/>
                <w:lang w:val="en-US"/>
              </w:rPr>
            </w:pPr>
          </w:p>
          <w:p w:rsidR="008650D0" w:rsidRPr="001B1E76" w:rsidRDefault="008650D0" w:rsidP="0037519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The participants:</w:t>
            </w:r>
          </w:p>
          <w:p w:rsidR="008650D0" w:rsidRPr="001B1E76" w:rsidRDefault="008650D0" w:rsidP="0037519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Grade 9 students of a state junior high school located in </w:t>
            </w:r>
            <w:r w:rsidRPr="001B1E76">
              <w:rPr>
                <w:rFonts w:ascii="Times New Roman" w:hAnsi="Times New Roman" w:cs="Times New Roman"/>
                <w:i/>
                <w:color w:val="000000" w:themeColor="text1"/>
                <w:lang w:val="en-US"/>
              </w:rPr>
              <w:t>Yogyakarta</w:t>
            </w:r>
            <w:r w:rsidRPr="001B1E76">
              <w:rPr>
                <w:rFonts w:ascii="Times New Roman" w:hAnsi="Times New Roman" w:cs="Times New Roman"/>
                <w:color w:val="000000" w:themeColor="text1"/>
                <w:lang w:val="en-US"/>
              </w:rPr>
              <w:t xml:space="preserve"> Province.</w:t>
            </w:r>
          </w:p>
        </w:tc>
        <w:tc>
          <w:tcPr>
            <w:tcW w:w="3080" w:type="dxa"/>
          </w:tcPr>
          <w:p w:rsidR="00220032" w:rsidRPr="001B1E76" w:rsidRDefault="008650D0" w:rsidP="0037519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Translanguaging had successfully fostered EFL learners’ multilingual competencies enshrouding Indonesian, English, and Javanese languages. Contrarily, EFL learners were still relying too extensively on Indonesian and Javanese languages while interacting with fellow classmates hampering their target language competencies growth.</w:t>
            </w:r>
          </w:p>
        </w:tc>
        <w:tc>
          <w:tcPr>
            <w:tcW w:w="1782" w:type="dxa"/>
          </w:tcPr>
          <w:p w:rsidR="00220032" w:rsidRPr="001B1E76" w:rsidRDefault="008650D0"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findings obtained in this study circumvented the educational conservatism beliefs articulating that the use of the first language would hinder the successful attainment of target language competencies. </w:t>
            </w:r>
            <w:r w:rsidR="002A5EA1" w:rsidRPr="001B1E76">
              <w:rPr>
                <w:rFonts w:ascii="Times New Roman" w:hAnsi="Times New Roman" w:cs="Times New Roman"/>
                <w:color w:val="000000" w:themeColor="text1"/>
                <w:lang w:val="en-US"/>
              </w:rPr>
              <w:t xml:space="preserve">In stark contrast, the appropriate use of </w:t>
            </w:r>
            <w:r w:rsidR="002A5EA1" w:rsidRPr="001B1E76">
              <w:rPr>
                <w:rFonts w:ascii="Times New Roman" w:hAnsi="Times New Roman" w:cs="Times New Roman"/>
                <w:color w:val="000000" w:themeColor="text1"/>
                <w:lang w:val="en-US"/>
              </w:rPr>
              <w:lastRenderedPageBreak/>
              <w:t>translanguaging would allow learners to develop their target language competencies more efficiently through the meaningful discourse events established between interlocutors.</w:t>
            </w:r>
            <w:r w:rsidRPr="001B1E76">
              <w:rPr>
                <w:rFonts w:ascii="Times New Roman" w:hAnsi="Times New Roman" w:cs="Times New Roman"/>
                <w:color w:val="000000" w:themeColor="text1"/>
                <w:lang w:val="en-US"/>
              </w:rPr>
              <w:t xml:space="preserve"> </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2A5EA1" w:rsidP="00932236">
            <w:pPr>
              <w:jc w:val="both"/>
              <w:rPr>
                <w:rFonts w:ascii="Times New Roman" w:hAnsi="Times New Roman" w:cs="Times New Roman"/>
                <w:color w:val="000000" w:themeColor="text1"/>
              </w:rPr>
            </w:pPr>
            <w:r w:rsidRPr="001B1E76">
              <w:rPr>
                <w:rFonts w:ascii="Times New Roman" w:hAnsi="Times New Roman" w:cs="Times New Roman"/>
                <w:color w:val="222222"/>
                <w:shd w:val="clear" w:color="auto" w:fill="FFFFFF"/>
              </w:rPr>
              <w:t>Puspawati, I. (2018). Teachers’ Use of Code Switching in EFL Classroom and its Functions. </w:t>
            </w:r>
            <w:r w:rsidRPr="001B1E76">
              <w:rPr>
                <w:rFonts w:ascii="Times New Roman" w:hAnsi="Times New Roman" w:cs="Times New Roman"/>
                <w:i/>
                <w:iCs/>
                <w:color w:val="222222"/>
                <w:shd w:val="clear" w:color="auto" w:fill="FFFFFF"/>
              </w:rPr>
              <w:t>Journal of Foreign Language teaching and Learning</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3</w:t>
            </w:r>
            <w:r w:rsidRPr="001B1E76">
              <w:rPr>
                <w:rFonts w:ascii="Times New Roman" w:hAnsi="Times New Roman" w:cs="Times New Roman"/>
                <w:color w:val="222222"/>
                <w:shd w:val="clear" w:color="auto" w:fill="FFFFFF"/>
              </w:rPr>
              <w:t>(1), 42-51.</w:t>
            </w:r>
          </w:p>
        </w:tc>
        <w:tc>
          <w:tcPr>
            <w:tcW w:w="2312" w:type="dxa"/>
            <w:gridSpan w:val="2"/>
          </w:tcPr>
          <w:p w:rsidR="00220032" w:rsidRPr="001B1E76" w:rsidRDefault="002A5EA1" w:rsidP="003560A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attempted to delve more profoundly about Indonesian EFL teachers’ beliefs about the nature and functions of code-switching.</w:t>
            </w:r>
          </w:p>
        </w:tc>
        <w:tc>
          <w:tcPr>
            <w:tcW w:w="1701" w:type="dxa"/>
          </w:tcPr>
          <w:p w:rsidR="005E5454" w:rsidRPr="001B1E76" w:rsidRDefault="002A5EA1" w:rsidP="002A5EA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1.Types of code-switching.</w:t>
            </w:r>
          </w:p>
          <w:p w:rsidR="002A5EA1" w:rsidRPr="001B1E76" w:rsidRDefault="002A5EA1" w:rsidP="002A5EA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Functions of teachers’ code-switching in EFL classes.</w:t>
            </w:r>
          </w:p>
          <w:p w:rsidR="002A5EA1" w:rsidRPr="001B1E76" w:rsidRDefault="002A5EA1" w:rsidP="002A5EA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Teachers’ perceptions toward the use of code-switching in ESL classrooms.</w:t>
            </w:r>
          </w:p>
          <w:p w:rsidR="00932236" w:rsidRPr="001B1E76" w:rsidRDefault="00932236" w:rsidP="00932236">
            <w:pPr>
              <w:jc w:val="both"/>
              <w:rPr>
                <w:rFonts w:ascii="Times New Roman" w:hAnsi="Times New Roman" w:cs="Times New Roman"/>
                <w:color w:val="000000" w:themeColor="text1"/>
                <w:lang w:val="en-US"/>
              </w:rPr>
            </w:pPr>
          </w:p>
        </w:tc>
        <w:tc>
          <w:tcPr>
            <w:tcW w:w="2240" w:type="dxa"/>
          </w:tcPr>
          <w:p w:rsidR="00220032" w:rsidRPr="001B1E76" w:rsidRDefault="002A5EA1"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harnessed a descriptive qualitative approach to holistically investigate EFL teachers’ beliefs, opinions, and thoughts toward the use of code-switching in ESL classroom contexts.</w:t>
            </w:r>
          </w:p>
        </w:tc>
        <w:tc>
          <w:tcPr>
            <w:tcW w:w="3080" w:type="dxa"/>
          </w:tcPr>
          <w:p w:rsidR="00220032" w:rsidRPr="001B1E76" w:rsidRDefault="002A5EA1" w:rsidP="005E5454">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Nearly all of the EFL teachers implemented code-switching in order to impart more intensive learning facilitations for learners, </w:t>
            </w:r>
            <w:r w:rsidR="008A5F60" w:rsidRPr="001B1E76">
              <w:rPr>
                <w:rFonts w:ascii="Times New Roman" w:hAnsi="Times New Roman" w:cs="Times New Roman"/>
                <w:color w:val="000000" w:themeColor="text1"/>
                <w:lang w:val="en-US"/>
              </w:rPr>
              <w:t>help low-proficient learners to improve their target language competencies, and promote a higher degree of learning enjoyment to the whole classes.</w:t>
            </w:r>
          </w:p>
        </w:tc>
        <w:tc>
          <w:tcPr>
            <w:tcW w:w="1782" w:type="dxa"/>
          </w:tcPr>
          <w:p w:rsidR="00220032" w:rsidRPr="001B1E76" w:rsidRDefault="008A5F60"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It is worthwhile to be suggested that Indonesian EFL teachers need to apply the suitable use of code-switching in order to better facilitate the whole L2 learning dynamics, scaffold learners who are still inhabiting in developing target language proficiency, and impart more pleasurable teaching-learning </w:t>
            </w:r>
            <w:r w:rsidRPr="001B1E76">
              <w:rPr>
                <w:rFonts w:ascii="Times New Roman" w:hAnsi="Times New Roman" w:cs="Times New Roman"/>
                <w:color w:val="000000" w:themeColor="text1"/>
                <w:lang w:val="en-US"/>
              </w:rPr>
              <w:lastRenderedPageBreak/>
              <w:t>environments for learners.</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5A29FD" w:rsidP="007611CE">
            <w:pPr>
              <w:jc w:val="both"/>
              <w:rPr>
                <w:rFonts w:ascii="Times New Roman" w:hAnsi="Times New Roman" w:cs="Times New Roman"/>
                <w:color w:val="000000" w:themeColor="text1"/>
                <w:shd w:val="clear" w:color="auto" w:fill="FFFFFF"/>
              </w:rPr>
            </w:pPr>
            <w:r w:rsidRPr="001B1E76">
              <w:rPr>
                <w:rFonts w:ascii="Times New Roman" w:hAnsi="Times New Roman" w:cs="Times New Roman"/>
                <w:color w:val="222222"/>
                <w:shd w:val="clear" w:color="auto" w:fill="FFFFFF"/>
              </w:rPr>
              <w:t>Yulyana, Y. (2015). Code Switching Analysis In Classroom Interactions In Husnul Khotimah Islamic Senior High School. </w:t>
            </w:r>
            <w:r w:rsidRPr="001B1E76">
              <w:rPr>
                <w:rFonts w:ascii="Times New Roman" w:hAnsi="Times New Roman" w:cs="Times New Roman"/>
                <w:i/>
                <w:iCs/>
                <w:color w:val="222222"/>
                <w:shd w:val="clear" w:color="auto" w:fill="FFFFFF"/>
              </w:rPr>
              <w:t>English Review: Journal of English Education</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1</w:t>
            </w:r>
            <w:r w:rsidRPr="001B1E76">
              <w:rPr>
                <w:rFonts w:ascii="Times New Roman" w:hAnsi="Times New Roman" w:cs="Times New Roman"/>
                <w:color w:val="222222"/>
                <w:shd w:val="clear" w:color="auto" w:fill="FFFFFF"/>
              </w:rPr>
              <w:t>(1), 104-113.</w:t>
            </w:r>
          </w:p>
        </w:tc>
        <w:tc>
          <w:tcPr>
            <w:tcW w:w="2312" w:type="dxa"/>
            <w:gridSpan w:val="2"/>
          </w:tcPr>
          <w:p w:rsidR="00220032" w:rsidRPr="001B1E76" w:rsidRDefault="00AB6127" w:rsidP="003560A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explored types, functions, and teachers’ as well as learners’ perspectives toward the use of code-switching in Husnul Khotimah Islamic Senior High School.</w:t>
            </w:r>
          </w:p>
        </w:tc>
        <w:tc>
          <w:tcPr>
            <w:tcW w:w="1701" w:type="dxa"/>
          </w:tcPr>
          <w:p w:rsidR="002F06D2" w:rsidRPr="001B1E76" w:rsidRDefault="00AB6127" w:rsidP="00AB612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1.Code-switching.</w:t>
            </w:r>
          </w:p>
          <w:p w:rsidR="00AB6127" w:rsidRPr="001B1E76" w:rsidRDefault="00AB6127" w:rsidP="00AB612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2.Classroom interactions.</w:t>
            </w:r>
          </w:p>
        </w:tc>
        <w:tc>
          <w:tcPr>
            <w:tcW w:w="2240" w:type="dxa"/>
          </w:tcPr>
          <w:p w:rsidR="00AB6127" w:rsidRPr="001B1E76" w:rsidRDefault="00AB6127"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harnessed a descriptive qualitative approach in order to unearth specific types and functions of code-switching incorporated in various second language classroom vicinities.</w:t>
            </w:r>
          </w:p>
          <w:p w:rsidR="00AB6127" w:rsidRPr="001B1E76" w:rsidRDefault="00AB6127" w:rsidP="00541CAD">
            <w:pPr>
              <w:jc w:val="both"/>
              <w:rPr>
                <w:rFonts w:ascii="Times New Roman" w:hAnsi="Times New Roman" w:cs="Times New Roman"/>
                <w:color w:val="000000" w:themeColor="text1"/>
                <w:lang w:val="en-US"/>
              </w:rPr>
            </w:pPr>
          </w:p>
          <w:p w:rsidR="00AB6127" w:rsidRPr="001B1E76" w:rsidRDefault="00AB6127"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Three research instruments were employed in this study namely:</w:t>
            </w:r>
          </w:p>
          <w:p w:rsidR="00AB6127" w:rsidRPr="001B1E76" w:rsidRDefault="00AB6127" w:rsidP="00AB612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1.Classroom observation.</w:t>
            </w:r>
          </w:p>
          <w:p w:rsidR="00AB6127" w:rsidRPr="001B1E76" w:rsidRDefault="00AB6127" w:rsidP="00AB612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Questionnaire.</w:t>
            </w:r>
          </w:p>
          <w:p w:rsidR="00AB6127" w:rsidRPr="001B1E76" w:rsidRDefault="00AB6127" w:rsidP="00AB612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Interview questions.</w:t>
            </w:r>
          </w:p>
          <w:p w:rsidR="00AB6127" w:rsidRPr="001B1E76" w:rsidRDefault="00AB6127" w:rsidP="00AB6127">
            <w:pPr>
              <w:jc w:val="both"/>
              <w:rPr>
                <w:rFonts w:ascii="Times New Roman" w:hAnsi="Times New Roman" w:cs="Times New Roman"/>
                <w:color w:val="000000" w:themeColor="text1"/>
                <w:lang w:val="en-US"/>
              </w:rPr>
            </w:pPr>
          </w:p>
          <w:p w:rsidR="00220032" w:rsidRPr="001B1E76" w:rsidRDefault="00AB6127" w:rsidP="00AB612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participants enrolling in this study were 49 senior high school students derived from XI IPA 3 and X1 IPA 5 classes accompanied by one EFL teacher. </w:t>
            </w:r>
          </w:p>
        </w:tc>
        <w:tc>
          <w:tcPr>
            <w:tcW w:w="3080" w:type="dxa"/>
          </w:tcPr>
          <w:p w:rsidR="00220032" w:rsidRPr="001B1E76" w:rsidRDefault="00AB6127" w:rsidP="000D268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Both EFL teacher and learners employed the appropriate use of code-switching in order to precisely express their current states of emotions, feelings, and intentions bridging all of them to experience more exhilarating second language teaching-learning enterprises. </w:t>
            </w:r>
          </w:p>
        </w:tc>
        <w:tc>
          <w:tcPr>
            <w:tcW w:w="1782" w:type="dxa"/>
          </w:tcPr>
          <w:p w:rsidR="00220032" w:rsidRPr="001B1E76" w:rsidRDefault="00AB6127"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Through the authentic deliverance of </w:t>
            </w:r>
            <w:r w:rsidR="00425788" w:rsidRPr="001B1E76">
              <w:rPr>
                <w:rFonts w:ascii="Times New Roman" w:hAnsi="Times New Roman" w:cs="Times New Roman"/>
                <w:color w:val="000000" w:themeColor="text1"/>
                <w:lang w:val="en-US"/>
              </w:rPr>
              <w:t>affective states, EFL teachers had successfully promoted more meaningful second language learning dynamics for all learners since the majority of them had fully captured the prospective messages addressed by their teachers.</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8A5F60" w:rsidP="007611CE">
            <w:pPr>
              <w:jc w:val="both"/>
              <w:rPr>
                <w:rFonts w:ascii="Times New Roman" w:hAnsi="Times New Roman" w:cs="Times New Roman"/>
                <w:color w:val="000000" w:themeColor="text1"/>
                <w:shd w:val="clear" w:color="auto" w:fill="FFFFFF"/>
                <w:lang w:val="en-US"/>
              </w:rPr>
            </w:pPr>
            <w:r w:rsidRPr="001B1E76">
              <w:rPr>
                <w:rFonts w:ascii="Times New Roman" w:hAnsi="Times New Roman" w:cs="Times New Roman"/>
                <w:color w:val="222222"/>
                <w:shd w:val="clear" w:color="auto" w:fill="FFFFFF"/>
              </w:rPr>
              <w:t xml:space="preserve">Hanafiah, R., Mono, U., &amp; Yusuf, M. (2021). Code-Switching in Lecturer-Students’ Interaction in Thesis Examination: </w:t>
            </w:r>
            <w:r w:rsidRPr="001B1E76">
              <w:rPr>
                <w:rFonts w:ascii="Times New Roman" w:hAnsi="Times New Roman" w:cs="Times New Roman"/>
                <w:color w:val="222222"/>
                <w:shd w:val="clear" w:color="auto" w:fill="FFFFFF"/>
              </w:rPr>
              <w:lastRenderedPageBreak/>
              <w:t>A Case Study in Indonesia. </w:t>
            </w:r>
            <w:r w:rsidRPr="001B1E76">
              <w:rPr>
                <w:rFonts w:ascii="Times New Roman" w:hAnsi="Times New Roman" w:cs="Times New Roman"/>
                <w:i/>
                <w:iCs/>
                <w:color w:val="222222"/>
                <w:shd w:val="clear" w:color="auto" w:fill="FFFFFF"/>
              </w:rPr>
              <w:t>International Journal of Instruction</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14</w:t>
            </w:r>
            <w:r w:rsidRPr="001B1E76">
              <w:rPr>
                <w:rFonts w:ascii="Times New Roman" w:hAnsi="Times New Roman" w:cs="Times New Roman"/>
                <w:color w:val="222222"/>
                <w:shd w:val="clear" w:color="auto" w:fill="FFFFFF"/>
              </w:rPr>
              <w:t>(1).</w:t>
            </w:r>
          </w:p>
        </w:tc>
        <w:tc>
          <w:tcPr>
            <w:tcW w:w="2312" w:type="dxa"/>
            <w:gridSpan w:val="2"/>
          </w:tcPr>
          <w:p w:rsidR="00220032" w:rsidRPr="001B1E76" w:rsidRDefault="008A5F60" w:rsidP="003560A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This study tried to investigate the specific types along with the functions of code-switching normally </w:t>
            </w:r>
            <w:r w:rsidRPr="001B1E76">
              <w:rPr>
                <w:rFonts w:ascii="Times New Roman" w:hAnsi="Times New Roman" w:cs="Times New Roman"/>
                <w:color w:val="000000" w:themeColor="text1"/>
                <w:lang w:val="en-US"/>
              </w:rPr>
              <w:lastRenderedPageBreak/>
              <w:t xml:space="preserve">used in thesis examination. </w:t>
            </w:r>
          </w:p>
        </w:tc>
        <w:tc>
          <w:tcPr>
            <w:tcW w:w="1701" w:type="dxa"/>
          </w:tcPr>
          <w:p w:rsidR="009127CB" w:rsidRPr="001B1E76" w:rsidRDefault="008A5F60" w:rsidP="008A5F60">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1.Code-switching.</w:t>
            </w:r>
          </w:p>
          <w:p w:rsidR="008A5F60" w:rsidRPr="001B1E76" w:rsidRDefault="008A5F60" w:rsidP="008A5F60">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2.Intra-sentential.</w:t>
            </w:r>
          </w:p>
          <w:p w:rsidR="008A5F60" w:rsidRPr="001B1E76" w:rsidRDefault="008A5F60" w:rsidP="008A5F60">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3.Inter-sentential.</w:t>
            </w:r>
          </w:p>
          <w:p w:rsidR="008A5F60" w:rsidRPr="001B1E76" w:rsidRDefault="008A5F60" w:rsidP="008A5F60">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4. Lecturers’ and students’ interactions.</w:t>
            </w:r>
          </w:p>
        </w:tc>
        <w:tc>
          <w:tcPr>
            <w:tcW w:w="2240" w:type="dxa"/>
          </w:tcPr>
          <w:p w:rsidR="00E21E9D" w:rsidRPr="001B1E76" w:rsidRDefault="008A5F60"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Qualitative content analysis was employed in this study in order to discern the relevance of the prior theories and correlate their </w:t>
            </w:r>
            <w:r w:rsidRPr="001B1E76">
              <w:rPr>
                <w:rFonts w:ascii="Times New Roman" w:hAnsi="Times New Roman" w:cs="Times New Roman"/>
                <w:color w:val="000000" w:themeColor="text1"/>
                <w:lang w:val="en-US"/>
              </w:rPr>
              <w:lastRenderedPageBreak/>
              <w:t>usage with the contextual circumstances.</w:t>
            </w:r>
          </w:p>
          <w:p w:rsidR="008A5F60" w:rsidRPr="001B1E76" w:rsidRDefault="008A5F60" w:rsidP="00541CAD">
            <w:pPr>
              <w:jc w:val="both"/>
              <w:rPr>
                <w:rFonts w:ascii="Times New Roman" w:hAnsi="Times New Roman" w:cs="Times New Roman"/>
                <w:color w:val="000000" w:themeColor="text1"/>
                <w:lang w:val="en-US"/>
              </w:rPr>
            </w:pPr>
          </w:p>
          <w:p w:rsidR="008A5F60" w:rsidRPr="001B1E76" w:rsidRDefault="008A5F60"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Video-recording was also harnessed to obtain more reliable data.</w:t>
            </w:r>
          </w:p>
          <w:p w:rsidR="008A5F60" w:rsidRPr="001B1E76" w:rsidRDefault="008A5F60" w:rsidP="00541CAD">
            <w:pPr>
              <w:jc w:val="both"/>
              <w:rPr>
                <w:rFonts w:ascii="Times New Roman" w:hAnsi="Times New Roman" w:cs="Times New Roman"/>
                <w:color w:val="000000" w:themeColor="text1"/>
                <w:lang w:val="en-US"/>
              </w:rPr>
            </w:pPr>
          </w:p>
          <w:p w:rsidR="008A5F60" w:rsidRPr="001B1E76" w:rsidRDefault="008A5F60"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thesis final examination sessions</w:t>
            </w:r>
            <w:r w:rsidR="005A29FD" w:rsidRPr="001B1E76">
              <w:rPr>
                <w:rFonts w:ascii="Times New Roman" w:hAnsi="Times New Roman" w:cs="Times New Roman"/>
                <w:color w:val="000000" w:themeColor="text1"/>
                <w:lang w:val="en-US"/>
              </w:rPr>
              <w:t xml:space="preserve"> held at </w:t>
            </w:r>
            <w:r w:rsidR="005A29FD" w:rsidRPr="001B1E76">
              <w:rPr>
                <w:rFonts w:ascii="Times New Roman" w:hAnsi="Times New Roman" w:cs="Times New Roman"/>
                <w:i/>
                <w:color w:val="000000" w:themeColor="text1"/>
                <w:lang w:val="en-US"/>
              </w:rPr>
              <w:t>Universitas Sumatera Utara,</w:t>
            </w:r>
            <w:r w:rsidR="005A29FD" w:rsidRPr="001B1E76">
              <w:rPr>
                <w:rFonts w:ascii="Times New Roman" w:hAnsi="Times New Roman" w:cs="Times New Roman"/>
                <w:color w:val="000000" w:themeColor="text1"/>
                <w:lang w:val="en-US"/>
              </w:rPr>
              <w:t xml:space="preserve"> Graduate Program of English Department</w:t>
            </w:r>
            <w:r w:rsidRPr="001B1E76">
              <w:rPr>
                <w:rFonts w:ascii="Times New Roman" w:hAnsi="Times New Roman" w:cs="Times New Roman"/>
                <w:color w:val="000000" w:themeColor="text1"/>
                <w:lang w:val="en-US"/>
              </w:rPr>
              <w:t xml:space="preserve"> </w:t>
            </w:r>
            <w:r w:rsidR="005A29FD" w:rsidRPr="001B1E76">
              <w:rPr>
                <w:rFonts w:ascii="Times New Roman" w:hAnsi="Times New Roman" w:cs="Times New Roman"/>
                <w:color w:val="000000" w:themeColor="text1"/>
                <w:lang w:val="en-US"/>
              </w:rPr>
              <w:t xml:space="preserve">were functioned as the research sites in this study where all of the lecturers’ and students’ interactions were recorded conscientiously and transcribed verbatim. </w:t>
            </w:r>
          </w:p>
        </w:tc>
        <w:tc>
          <w:tcPr>
            <w:tcW w:w="3080" w:type="dxa"/>
          </w:tcPr>
          <w:p w:rsidR="009127CB" w:rsidRPr="001B1E76" w:rsidRDefault="005A29FD" w:rsidP="009127C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In the final thesis examination, both the lecturers and university students utilized code-switching in order to maintain the flow of the interactions taking place among them as well as address </w:t>
            </w:r>
            <w:r w:rsidRPr="001B1E76">
              <w:rPr>
                <w:rFonts w:ascii="Times New Roman" w:hAnsi="Times New Roman" w:cs="Times New Roman"/>
                <w:color w:val="000000" w:themeColor="text1"/>
                <w:lang w:val="en-US"/>
              </w:rPr>
              <w:lastRenderedPageBreak/>
              <w:t>more understandable feedback or suggestions for students.</w:t>
            </w:r>
          </w:p>
        </w:tc>
        <w:tc>
          <w:tcPr>
            <w:tcW w:w="1782" w:type="dxa"/>
          </w:tcPr>
          <w:p w:rsidR="00220032" w:rsidRPr="001B1E76" w:rsidRDefault="005A29FD"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Although the use of code-switching is not prohibited in Indonesian EFL learning contexts, </w:t>
            </w:r>
            <w:r w:rsidRPr="001B1E76">
              <w:rPr>
                <w:rFonts w:ascii="Times New Roman" w:hAnsi="Times New Roman" w:cs="Times New Roman"/>
                <w:color w:val="000000" w:themeColor="text1"/>
                <w:lang w:val="en-US"/>
              </w:rPr>
              <w:lastRenderedPageBreak/>
              <w:t>both teachers and learners have to cast their profound attention to maximizing the utilization of the target language, while at the same moment, minimizing their use of the first language in order to promote significant advancement for learners’ ongoing second language learning proficiency development.</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8B13C5" w:rsidP="007611CE">
            <w:pPr>
              <w:jc w:val="both"/>
              <w:rPr>
                <w:rFonts w:ascii="Times New Roman" w:hAnsi="Times New Roman" w:cs="Times New Roman"/>
                <w:color w:val="000000" w:themeColor="text1"/>
                <w:shd w:val="clear" w:color="auto" w:fill="FFFFFF"/>
                <w:lang w:val="en-US"/>
              </w:rPr>
            </w:pPr>
            <w:r w:rsidRPr="001B1E76">
              <w:rPr>
                <w:rFonts w:ascii="Times New Roman" w:hAnsi="Times New Roman" w:cs="Times New Roman"/>
                <w:color w:val="222222"/>
                <w:shd w:val="clear" w:color="auto" w:fill="FFFFFF"/>
              </w:rPr>
              <w:t>Imelwaty, S. (2017). Code-switching Practices at EnglishTeacher Education Program in Multilingual Indonesian Society. </w:t>
            </w:r>
            <w:r w:rsidRPr="001B1E76">
              <w:rPr>
                <w:rFonts w:ascii="Times New Roman" w:hAnsi="Times New Roman" w:cs="Times New Roman"/>
                <w:i/>
                <w:iCs/>
                <w:color w:val="222222"/>
                <w:shd w:val="clear" w:color="auto" w:fill="FFFFFF"/>
              </w:rPr>
              <w:t>Curricula: Journal of Teaching and Learning</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1</w:t>
            </w:r>
            <w:r w:rsidRPr="001B1E76">
              <w:rPr>
                <w:rFonts w:ascii="Times New Roman" w:hAnsi="Times New Roman" w:cs="Times New Roman"/>
                <w:color w:val="222222"/>
                <w:shd w:val="clear" w:color="auto" w:fill="FFFFFF"/>
              </w:rPr>
              <w:t>(1).</w:t>
            </w:r>
          </w:p>
        </w:tc>
        <w:tc>
          <w:tcPr>
            <w:tcW w:w="2312" w:type="dxa"/>
            <w:gridSpan w:val="2"/>
          </w:tcPr>
          <w:p w:rsidR="00220032" w:rsidRPr="001B1E76" w:rsidRDefault="008A14E7" w:rsidP="003560A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This study attempted to profoundly overview the occurrences of code-switching taking place among Indonesian EFL teachers in West </w:t>
            </w:r>
            <w:r w:rsidRPr="001B1E76">
              <w:rPr>
                <w:rFonts w:ascii="Times New Roman" w:hAnsi="Times New Roman" w:cs="Times New Roman"/>
                <w:i/>
                <w:color w:val="000000" w:themeColor="text1"/>
                <w:lang w:val="en-US"/>
              </w:rPr>
              <w:t>Sumatera.</w:t>
            </w:r>
            <w:r w:rsidRPr="001B1E76">
              <w:rPr>
                <w:rFonts w:ascii="Times New Roman" w:hAnsi="Times New Roman" w:cs="Times New Roman"/>
                <w:color w:val="000000" w:themeColor="text1"/>
                <w:lang w:val="en-US"/>
              </w:rPr>
              <w:t xml:space="preserve"> </w:t>
            </w:r>
          </w:p>
        </w:tc>
        <w:tc>
          <w:tcPr>
            <w:tcW w:w="1701" w:type="dxa"/>
          </w:tcPr>
          <w:p w:rsidR="00F571BD" w:rsidRPr="001B1E76" w:rsidRDefault="008A14E7" w:rsidP="008A14E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1.Code-switching.</w:t>
            </w:r>
          </w:p>
          <w:p w:rsidR="008A14E7" w:rsidRPr="001B1E76" w:rsidRDefault="008A14E7" w:rsidP="008A14E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EFL teachers.</w:t>
            </w:r>
          </w:p>
          <w:p w:rsidR="008A14E7" w:rsidRPr="001B1E76" w:rsidRDefault="008A14E7" w:rsidP="008A14E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3.English Education Program.</w:t>
            </w:r>
          </w:p>
        </w:tc>
        <w:tc>
          <w:tcPr>
            <w:tcW w:w="2240" w:type="dxa"/>
          </w:tcPr>
          <w:p w:rsidR="008A14E7" w:rsidRPr="001B1E76" w:rsidRDefault="009A7EBF"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This study was manifested in the form of classroom action research in order to obtain clearer depictions regarding the types and functions of code-switching utilized by Indonesian EFL teachers in multivariate second </w:t>
            </w:r>
            <w:r w:rsidRPr="001B1E76">
              <w:rPr>
                <w:rFonts w:ascii="Times New Roman" w:hAnsi="Times New Roman" w:cs="Times New Roman"/>
                <w:color w:val="000000" w:themeColor="text1"/>
                <w:lang w:val="en-US"/>
              </w:rPr>
              <w:lastRenderedPageBreak/>
              <w:t>language learning circumstances.</w:t>
            </w:r>
          </w:p>
          <w:p w:rsidR="008A14E7" w:rsidRPr="001B1E76" w:rsidRDefault="008A14E7" w:rsidP="00541CAD">
            <w:pPr>
              <w:jc w:val="both"/>
              <w:rPr>
                <w:rFonts w:ascii="Times New Roman" w:hAnsi="Times New Roman" w:cs="Times New Roman"/>
                <w:color w:val="000000" w:themeColor="text1"/>
                <w:lang w:val="en-US"/>
              </w:rPr>
            </w:pPr>
          </w:p>
          <w:p w:rsidR="00E21E9D" w:rsidRPr="001B1E76" w:rsidRDefault="008A14E7"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research instruments were used in this study namely:</w:t>
            </w:r>
          </w:p>
          <w:p w:rsidR="008A14E7" w:rsidRPr="001B1E76" w:rsidRDefault="008A14E7" w:rsidP="008A14E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1.Classroom observation.</w:t>
            </w:r>
          </w:p>
          <w:p w:rsidR="008A14E7" w:rsidRPr="001B1E76" w:rsidRDefault="008A14E7" w:rsidP="008A14E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2.Videotape recording.</w:t>
            </w:r>
          </w:p>
          <w:p w:rsidR="008A14E7" w:rsidRPr="001B1E76" w:rsidRDefault="008A14E7" w:rsidP="008A14E7">
            <w:pPr>
              <w:jc w:val="both"/>
              <w:rPr>
                <w:rFonts w:ascii="Times New Roman" w:hAnsi="Times New Roman" w:cs="Times New Roman"/>
                <w:color w:val="000000" w:themeColor="text1"/>
                <w:lang w:val="en-US"/>
              </w:rPr>
            </w:pPr>
          </w:p>
          <w:p w:rsidR="008A14E7" w:rsidRPr="001B1E76" w:rsidRDefault="008A14E7" w:rsidP="008A14E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participants of this study were 12 Indonesian EFL teachers working at a particular school institution resided in West </w:t>
            </w:r>
            <w:r w:rsidRPr="001B1E76">
              <w:rPr>
                <w:rFonts w:ascii="Times New Roman" w:hAnsi="Times New Roman" w:cs="Times New Roman"/>
                <w:i/>
                <w:color w:val="000000" w:themeColor="text1"/>
                <w:lang w:val="en-US"/>
              </w:rPr>
              <w:t>Sumatera.</w:t>
            </w:r>
          </w:p>
        </w:tc>
        <w:tc>
          <w:tcPr>
            <w:tcW w:w="3080" w:type="dxa"/>
          </w:tcPr>
          <w:p w:rsidR="00220032" w:rsidRPr="001B1E76" w:rsidRDefault="009A7EBF" w:rsidP="000D268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The participants persistently employed the use of their first language in order to preserve the smoothness, intelligibility, and conduciveness of the discourse events taking place between teacher-student as well as student-student interactions.</w:t>
            </w:r>
          </w:p>
        </w:tc>
        <w:tc>
          <w:tcPr>
            <w:tcW w:w="1782" w:type="dxa"/>
          </w:tcPr>
          <w:p w:rsidR="00220032" w:rsidRPr="001B1E76" w:rsidRDefault="009A7EBF"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To incorporate a more efficient means of code-switching in multiverse second language classroom circumstances, EFL teachers are advocated to embark their teaching-learning </w:t>
            </w:r>
            <w:r w:rsidRPr="001B1E76">
              <w:rPr>
                <w:rFonts w:ascii="Times New Roman" w:hAnsi="Times New Roman" w:cs="Times New Roman"/>
                <w:color w:val="000000" w:themeColor="text1"/>
                <w:lang w:val="en-US"/>
              </w:rPr>
              <w:lastRenderedPageBreak/>
              <w:t xml:space="preserve">dynamics by introducing the nature, utilities, and disadvantages of harnessing code-switching in order to better inform learners regarding the strategies, contexts, and reasons of using their first language into target language learning settings.  </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185530" w:rsidP="007611CE">
            <w:pPr>
              <w:jc w:val="both"/>
              <w:rPr>
                <w:rFonts w:ascii="Times New Roman" w:hAnsi="Times New Roman" w:cs="Times New Roman"/>
                <w:color w:val="000000" w:themeColor="text1"/>
                <w:shd w:val="clear" w:color="auto" w:fill="FFFFFF"/>
              </w:rPr>
            </w:pPr>
            <w:r w:rsidRPr="001B1E76">
              <w:rPr>
                <w:rFonts w:ascii="Times New Roman" w:hAnsi="Times New Roman" w:cs="Times New Roman"/>
                <w:color w:val="222222"/>
                <w:shd w:val="clear" w:color="auto" w:fill="FFFFFF"/>
              </w:rPr>
              <w:t>Mukti, T. W. P., &amp; Ena, O. T. (2018). The Use of Code Switching in General English Classes for Non-English Department Students in Indonesia. </w:t>
            </w:r>
            <w:r w:rsidRPr="001B1E76">
              <w:rPr>
                <w:rFonts w:ascii="Times New Roman" w:hAnsi="Times New Roman" w:cs="Times New Roman"/>
                <w:i/>
                <w:iCs/>
                <w:color w:val="222222"/>
                <w:shd w:val="clear" w:color="auto" w:fill="FFFFFF"/>
              </w:rPr>
              <w:t>Indonesian Journal of EFL and Linguistics</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3</w:t>
            </w:r>
            <w:r w:rsidRPr="001B1E76">
              <w:rPr>
                <w:rFonts w:ascii="Times New Roman" w:hAnsi="Times New Roman" w:cs="Times New Roman"/>
                <w:color w:val="222222"/>
                <w:shd w:val="clear" w:color="auto" w:fill="FFFFFF"/>
              </w:rPr>
              <w:t>(2), 185.</w:t>
            </w:r>
          </w:p>
        </w:tc>
        <w:tc>
          <w:tcPr>
            <w:tcW w:w="2312" w:type="dxa"/>
            <w:gridSpan w:val="2"/>
          </w:tcPr>
          <w:p w:rsidR="00220032" w:rsidRPr="001B1E76" w:rsidRDefault="007D2A9E" w:rsidP="003560A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This study attempted to exhaustively probe about the use of code-switching in general English classroom contexts for non-English Department resided in Sanata Dharma University, </w:t>
            </w:r>
            <w:r w:rsidRPr="001B1E76">
              <w:rPr>
                <w:rFonts w:ascii="Times New Roman" w:hAnsi="Times New Roman" w:cs="Times New Roman"/>
                <w:i/>
                <w:color w:val="000000" w:themeColor="text1"/>
                <w:lang w:val="en-US"/>
              </w:rPr>
              <w:t>Yogyakarta.</w:t>
            </w:r>
          </w:p>
        </w:tc>
        <w:tc>
          <w:tcPr>
            <w:tcW w:w="1701" w:type="dxa"/>
          </w:tcPr>
          <w:p w:rsidR="009A7EBF" w:rsidRPr="001B1E76" w:rsidRDefault="007D2A9E" w:rsidP="007D2A9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1.Types of code-switching.</w:t>
            </w:r>
          </w:p>
          <w:p w:rsidR="007D2A9E" w:rsidRPr="001B1E76" w:rsidRDefault="007D2A9E" w:rsidP="007D2A9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The functions of code-switching.</w:t>
            </w:r>
          </w:p>
          <w:p w:rsidR="007D2A9E" w:rsidRPr="001B1E76" w:rsidRDefault="007D2A9E" w:rsidP="007D2A9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 </w:t>
            </w:r>
          </w:p>
          <w:p w:rsidR="00220032" w:rsidRPr="001B1E76" w:rsidRDefault="00220032" w:rsidP="00E21E9D">
            <w:pPr>
              <w:jc w:val="both"/>
              <w:rPr>
                <w:rFonts w:ascii="Times New Roman" w:hAnsi="Times New Roman" w:cs="Times New Roman"/>
                <w:color w:val="000000" w:themeColor="text1"/>
              </w:rPr>
            </w:pPr>
            <w:r w:rsidRPr="001B1E76">
              <w:rPr>
                <w:rFonts w:ascii="Times New Roman" w:hAnsi="Times New Roman" w:cs="Times New Roman"/>
                <w:color w:val="000000" w:themeColor="text1"/>
              </w:rPr>
              <w:t xml:space="preserve"> </w:t>
            </w:r>
          </w:p>
        </w:tc>
        <w:tc>
          <w:tcPr>
            <w:tcW w:w="2240" w:type="dxa"/>
          </w:tcPr>
          <w:p w:rsidR="00220032" w:rsidRPr="001B1E76" w:rsidRDefault="007D2A9E"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was piloted by lending a further support from a quantitative data analysis in order to gather ascertain the trustworthiness of the obtained data.</w:t>
            </w:r>
          </w:p>
          <w:p w:rsidR="007D2A9E" w:rsidRPr="001B1E76" w:rsidRDefault="007D2A9E" w:rsidP="00541CAD">
            <w:pPr>
              <w:jc w:val="both"/>
              <w:rPr>
                <w:rFonts w:ascii="Times New Roman" w:hAnsi="Times New Roman" w:cs="Times New Roman"/>
                <w:color w:val="000000" w:themeColor="text1"/>
                <w:lang w:val="en-US"/>
              </w:rPr>
            </w:pPr>
          </w:p>
          <w:p w:rsidR="007D2A9E" w:rsidRPr="001B1E76" w:rsidRDefault="007D2A9E"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classroom observation was conducted by recording all of the interactions occurred among lecturers and university learners in which code-switching also taken place.</w:t>
            </w:r>
          </w:p>
          <w:p w:rsidR="007D2A9E" w:rsidRPr="001B1E76" w:rsidRDefault="007D2A9E"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The research sites utilized in this study were Economic, Guidance and Counselling, and Primary School Teacher Education Study Program, Sanata Dharma University, </w:t>
            </w:r>
            <w:r w:rsidRPr="001B1E76">
              <w:rPr>
                <w:rFonts w:ascii="Times New Roman" w:hAnsi="Times New Roman" w:cs="Times New Roman"/>
                <w:i/>
                <w:color w:val="000000" w:themeColor="text1"/>
                <w:lang w:val="en-US"/>
              </w:rPr>
              <w:t>Yogyakarta.</w:t>
            </w:r>
          </w:p>
        </w:tc>
        <w:tc>
          <w:tcPr>
            <w:tcW w:w="3080" w:type="dxa"/>
          </w:tcPr>
          <w:p w:rsidR="00220032" w:rsidRPr="001B1E76" w:rsidRDefault="007D2A9E" w:rsidP="006B3BB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The majority of lecturers concurred that the extended usage of code-switching is rewarding in terms of exhibiting affective states for learners, enabling all learners to be fully embraced amid unique classroom diversity</w:t>
            </w:r>
            <w:r w:rsidR="00AB78AB" w:rsidRPr="001B1E76">
              <w:rPr>
                <w:rFonts w:ascii="Times New Roman" w:hAnsi="Times New Roman" w:cs="Times New Roman"/>
                <w:color w:val="000000" w:themeColor="text1"/>
                <w:lang w:val="en-US"/>
              </w:rPr>
              <w:t>, and expounding particular arduous learning conceptions more clearly for all learners through some intensive repetitions.</w:t>
            </w:r>
          </w:p>
        </w:tc>
        <w:tc>
          <w:tcPr>
            <w:tcW w:w="1782" w:type="dxa"/>
          </w:tcPr>
          <w:p w:rsidR="00220032" w:rsidRPr="001B1E76" w:rsidRDefault="00AB78AB"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It is worth noting here that Indonesian EFL teachers should be prompted to harness the use of their first language into multiverse second language learning vicinities in order to make all learners feel equally accepted ,address the designated teaching-learning </w:t>
            </w:r>
            <w:r w:rsidRPr="001B1E76">
              <w:rPr>
                <w:rFonts w:ascii="Times New Roman" w:hAnsi="Times New Roman" w:cs="Times New Roman"/>
                <w:color w:val="000000" w:themeColor="text1"/>
                <w:lang w:val="en-US"/>
              </w:rPr>
              <w:lastRenderedPageBreak/>
              <w:t>materials clearly to them, and lead learners to get closer to the full attainment of second language acquisition.</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185530" w:rsidP="007611CE">
            <w:pPr>
              <w:jc w:val="both"/>
              <w:rPr>
                <w:rFonts w:ascii="Times New Roman" w:hAnsi="Times New Roman" w:cs="Times New Roman"/>
                <w:color w:val="000000" w:themeColor="text1"/>
                <w:shd w:val="clear" w:color="auto" w:fill="FFFFFF"/>
                <w:lang w:val="en-US"/>
              </w:rPr>
            </w:pPr>
            <w:r w:rsidRPr="001B1E76">
              <w:rPr>
                <w:rFonts w:ascii="Times New Roman" w:hAnsi="Times New Roman" w:cs="Times New Roman"/>
                <w:color w:val="222222"/>
                <w:shd w:val="clear" w:color="auto" w:fill="FFFFFF"/>
              </w:rPr>
              <w:t>Royani Afriani, R. A. (2020). Teachers Perception towards the Use of Code Switching in EFL Classroom: a Case Study in English Intensive Program at State Islamic Institute in Cirebon. </w:t>
            </w:r>
            <w:r w:rsidRPr="001B1E76">
              <w:rPr>
                <w:rFonts w:ascii="Times New Roman" w:hAnsi="Times New Roman" w:cs="Times New Roman"/>
                <w:i/>
                <w:iCs/>
                <w:color w:val="222222"/>
                <w:shd w:val="clear" w:color="auto" w:fill="FFFFFF"/>
              </w:rPr>
              <w:t>BERUMPUN: International Journal of Social, Politics, and Humanities</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1</w:t>
            </w:r>
            <w:r w:rsidRPr="001B1E76">
              <w:rPr>
                <w:rFonts w:ascii="Times New Roman" w:hAnsi="Times New Roman" w:cs="Times New Roman"/>
                <w:color w:val="222222"/>
                <w:shd w:val="clear" w:color="auto" w:fill="FFFFFF"/>
              </w:rPr>
              <w:t>.</w:t>
            </w:r>
          </w:p>
        </w:tc>
        <w:tc>
          <w:tcPr>
            <w:tcW w:w="2312" w:type="dxa"/>
            <w:gridSpan w:val="2"/>
          </w:tcPr>
          <w:p w:rsidR="00220032" w:rsidRPr="001B1E76" w:rsidRDefault="0032788E" w:rsidP="003560A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descriptive qualitative study aimed to exhibit Indonesian EFL teachers’ perceptions toward the use of code-switching in second language teaching-learning contexts.</w:t>
            </w:r>
          </w:p>
        </w:tc>
        <w:tc>
          <w:tcPr>
            <w:tcW w:w="1701" w:type="dxa"/>
          </w:tcPr>
          <w:p w:rsidR="009A7EBF" w:rsidRPr="001B1E76" w:rsidRDefault="0032788E" w:rsidP="0032788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1.Code-switching.</w:t>
            </w:r>
          </w:p>
          <w:p w:rsidR="0032788E" w:rsidRPr="001B1E76" w:rsidRDefault="0032788E" w:rsidP="0032788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EFL teachers’ perceptions.</w:t>
            </w:r>
          </w:p>
          <w:p w:rsidR="0032788E" w:rsidRPr="001B1E76" w:rsidRDefault="002F4882" w:rsidP="0032788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3.EFL classrooms.</w:t>
            </w:r>
          </w:p>
          <w:p w:rsidR="003A3A1E" w:rsidRPr="001B1E76" w:rsidRDefault="003A3A1E" w:rsidP="003A3A1E">
            <w:pPr>
              <w:rPr>
                <w:rFonts w:ascii="Times New Roman" w:hAnsi="Times New Roman" w:cs="Times New Roman"/>
                <w:color w:val="000000" w:themeColor="text1"/>
                <w:lang w:val="en-US"/>
              </w:rPr>
            </w:pPr>
          </w:p>
        </w:tc>
        <w:tc>
          <w:tcPr>
            <w:tcW w:w="2240" w:type="dxa"/>
          </w:tcPr>
          <w:p w:rsidR="00220032" w:rsidRPr="001B1E76" w:rsidRDefault="002F4882"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adopted a descriptive qualitative study approach in order to clearly delineate Indonesian EFL teachers’ perceptions on the utilization of code-switching in EFL classroom settings.</w:t>
            </w:r>
          </w:p>
          <w:p w:rsidR="002F4882" w:rsidRPr="001B1E76" w:rsidRDefault="002F4882" w:rsidP="00541CAD">
            <w:pPr>
              <w:jc w:val="both"/>
              <w:rPr>
                <w:rFonts w:ascii="Times New Roman" w:hAnsi="Times New Roman" w:cs="Times New Roman"/>
                <w:color w:val="000000" w:themeColor="text1"/>
                <w:lang w:val="en-US"/>
              </w:rPr>
            </w:pPr>
          </w:p>
          <w:p w:rsidR="002F4882" w:rsidRPr="001B1E76" w:rsidRDefault="002F4882"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likert-scale questionnaire was distributed in order to obtain more obvious portrayals regarding EFL teachers’ perceptions on the implementations of code-switching in target language learning vicinities.</w:t>
            </w:r>
          </w:p>
          <w:p w:rsidR="002F4882" w:rsidRPr="001B1E76" w:rsidRDefault="002F4882" w:rsidP="00541CAD">
            <w:pPr>
              <w:jc w:val="both"/>
              <w:rPr>
                <w:rFonts w:ascii="Times New Roman" w:hAnsi="Times New Roman" w:cs="Times New Roman"/>
                <w:color w:val="000000" w:themeColor="text1"/>
                <w:lang w:val="en-US"/>
              </w:rPr>
            </w:pPr>
          </w:p>
          <w:p w:rsidR="002F4882" w:rsidRPr="001B1E76" w:rsidRDefault="002F4882"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participants taking part in this study were </w:t>
            </w:r>
            <w:r w:rsidRPr="001B1E76">
              <w:rPr>
                <w:rFonts w:ascii="Times New Roman" w:hAnsi="Times New Roman" w:cs="Times New Roman"/>
                <w:color w:val="000000" w:themeColor="text1"/>
                <w:lang w:val="en-US"/>
              </w:rPr>
              <w:lastRenderedPageBreak/>
              <w:t xml:space="preserve">32 Indonesian EFL teachers having experienced 4 year teaching experiences in an English Intensive Program of a State Islamic Institution, </w:t>
            </w:r>
            <w:r w:rsidRPr="001B1E76">
              <w:rPr>
                <w:rFonts w:ascii="Times New Roman" w:hAnsi="Times New Roman" w:cs="Times New Roman"/>
                <w:i/>
                <w:color w:val="000000" w:themeColor="text1"/>
                <w:lang w:val="en-US"/>
              </w:rPr>
              <w:t>Cirebon.</w:t>
            </w:r>
          </w:p>
        </w:tc>
        <w:tc>
          <w:tcPr>
            <w:tcW w:w="3080" w:type="dxa"/>
          </w:tcPr>
          <w:p w:rsidR="00220032" w:rsidRPr="001B1E76" w:rsidRDefault="002F4882" w:rsidP="00311418">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The majority of EFL teachers hold such a strong contention that the adequate utilization of code-switching will enable them to carry out more qualified, meaningful, and enjoyable second language teaching-learning practices for their learners. In reverse, they should also avert learners from using their first language excessively in order to prevent the unintended learning breakdowns potentially obstruct the full attainment of second language acquisition.</w:t>
            </w:r>
          </w:p>
        </w:tc>
        <w:tc>
          <w:tcPr>
            <w:tcW w:w="1782" w:type="dxa"/>
          </w:tcPr>
          <w:p w:rsidR="00220032" w:rsidRPr="001B1E76" w:rsidRDefault="002F4882"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Conclusively, Indonesian EFL teachers are prompted to harness the use of first language in second language learning enterprises in order to activate more proactive </w:t>
            </w:r>
            <w:r w:rsidR="001A0EAC" w:rsidRPr="001B1E76">
              <w:rPr>
                <w:rFonts w:ascii="Times New Roman" w:hAnsi="Times New Roman" w:cs="Times New Roman"/>
                <w:color w:val="000000" w:themeColor="text1"/>
                <w:lang w:val="en-US"/>
              </w:rPr>
              <w:t>learners’</w:t>
            </w:r>
            <w:r w:rsidRPr="001B1E76">
              <w:rPr>
                <w:rFonts w:ascii="Times New Roman" w:hAnsi="Times New Roman" w:cs="Times New Roman"/>
                <w:color w:val="000000" w:themeColor="text1"/>
                <w:lang w:val="en-US"/>
              </w:rPr>
              <w:t xml:space="preserve"> learning engagement,</w:t>
            </w:r>
            <w:r w:rsidR="001A0EAC" w:rsidRPr="001B1E76">
              <w:rPr>
                <w:rFonts w:ascii="Times New Roman" w:hAnsi="Times New Roman" w:cs="Times New Roman"/>
                <w:color w:val="000000" w:themeColor="text1"/>
                <w:lang w:val="en-US"/>
              </w:rPr>
              <w:t xml:space="preserve"> address laborious teaching-learning materials clearly for learners, and scaffold low-proficient learners to achieve similar learning outcomes as other learning counterparts did. </w:t>
            </w:r>
            <w:r w:rsidR="001A0EAC" w:rsidRPr="001B1E76">
              <w:rPr>
                <w:rFonts w:ascii="Times New Roman" w:hAnsi="Times New Roman" w:cs="Times New Roman"/>
                <w:color w:val="000000" w:themeColor="text1"/>
                <w:lang w:val="en-US"/>
              </w:rPr>
              <w:lastRenderedPageBreak/>
              <w:t>Again, it is worth reiterating that the use of first language should also be reduced in order to enable all learners to foster their second language proficiency into the fullest potentials.</w:t>
            </w:r>
            <w:r w:rsidRPr="001B1E76">
              <w:rPr>
                <w:rFonts w:ascii="Times New Roman" w:hAnsi="Times New Roman" w:cs="Times New Roman"/>
                <w:color w:val="000000" w:themeColor="text1"/>
                <w:lang w:val="en-US"/>
              </w:rPr>
              <w:t xml:space="preserve"> </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812E35" w:rsidP="007611CE">
            <w:pPr>
              <w:jc w:val="both"/>
              <w:rPr>
                <w:rFonts w:ascii="Times New Roman" w:hAnsi="Times New Roman" w:cs="Times New Roman"/>
                <w:color w:val="000000" w:themeColor="text1"/>
                <w:shd w:val="clear" w:color="auto" w:fill="FFFFFF"/>
              </w:rPr>
            </w:pPr>
            <w:r w:rsidRPr="001B1E76">
              <w:rPr>
                <w:rFonts w:ascii="Times New Roman" w:hAnsi="Times New Roman" w:cs="Times New Roman"/>
                <w:color w:val="222222"/>
                <w:shd w:val="clear" w:color="auto" w:fill="FFFFFF"/>
              </w:rPr>
              <w:t xml:space="preserve">Septiyani, M. (2016). The Dilemma of Teachers </w:t>
            </w:r>
            <w:r w:rsidRPr="001B1E76">
              <w:rPr>
                <w:rFonts w:ascii="Times New Roman" w:hAnsi="Times New Roman" w:cs="Times New Roman"/>
                <w:color w:val="222222"/>
                <w:shd w:val="clear" w:color="auto" w:fill="FFFFFF"/>
                <w:lang w:val="en-US"/>
              </w:rPr>
              <w:t>Code</w:t>
            </w:r>
            <w:r w:rsidRPr="001B1E76">
              <w:rPr>
                <w:rFonts w:ascii="Times New Roman" w:hAnsi="Times New Roman" w:cs="Times New Roman"/>
                <w:color w:val="222222"/>
                <w:shd w:val="clear" w:color="auto" w:fill="FFFFFF"/>
              </w:rPr>
              <w:t>-Switching in Indonesian EFL Classroom</w:t>
            </w:r>
            <w:r w:rsidR="00607D78" w:rsidRPr="001B1E76">
              <w:rPr>
                <w:rFonts w:ascii="Times New Roman" w:hAnsi="Times New Roman" w:cs="Times New Roman"/>
                <w:color w:val="222222"/>
                <w:shd w:val="clear" w:color="auto" w:fill="FFFFFF"/>
              </w:rPr>
              <w:t>. In </w:t>
            </w:r>
            <w:r w:rsidR="00607D78" w:rsidRPr="001B1E76">
              <w:rPr>
                <w:rFonts w:ascii="Times New Roman" w:hAnsi="Times New Roman" w:cs="Times New Roman"/>
                <w:i/>
                <w:iCs/>
                <w:color w:val="222222"/>
                <w:shd w:val="clear" w:color="auto" w:fill="FFFFFF"/>
              </w:rPr>
              <w:t>UNNES International Conference on ELTLT (English Language Teaching, Literature, and Translation)</w:t>
            </w:r>
            <w:r w:rsidR="00607D78" w:rsidRPr="001B1E76">
              <w:rPr>
                <w:rFonts w:ascii="Times New Roman" w:hAnsi="Times New Roman" w:cs="Times New Roman"/>
                <w:color w:val="222222"/>
                <w:shd w:val="clear" w:color="auto" w:fill="FFFFFF"/>
              </w:rPr>
              <w:t> (pp. 390-394).</w:t>
            </w:r>
          </w:p>
        </w:tc>
        <w:tc>
          <w:tcPr>
            <w:tcW w:w="2312" w:type="dxa"/>
            <w:gridSpan w:val="2"/>
          </w:tcPr>
          <w:p w:rsidR="00220032" w:rsidRPr="001B1E76" w:rsidRDefault="00812E35" w:rsidP="003560A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main objectivity of this study is to di</w:t>
            </w:r>
            <w:r w:rsidR="00F96E71" w:rsidRPr="001B1E76">
              <w:rPr>
                <w:rFonts w:ascii="Times New Roman" w:hAnsi="Times New Roman" w:cs="Times New Roman"/>
                <w:color w:val="000000" w:themeColor="text1"/>
                <w:lang w:val="en-US"/>
              </w:rPr>
              <w:t>scover code-switching phenomena taking place in various EFL classroom contexts in accord with Teachers’ and learners’ perspectives.</w:t>
            </w:r>
          </w:p>
        </w:tc>
        <w:tc>
          <w:tcPr>
            <w:tcW w:w="1701" w:type="dxa"/>
          </w:tcPr>
          <w:p w:rsidR="00220032" w:rsidRPr="001B1E76" w:rsidRDefault="00F96E71" w:rsidP="00F96E7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1.Code-switching.</w:t>
            </w:r>
          </w:p>
          <w:p w:rsidR="00F96E71" w:rsidRPr="001B1E76" w:rsidRDefault="00F96E71" w:rsidP="00F96E7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2.EFL classroom contexts.</w:t>
            </w:r>
          </w:p>
          <w:p w:rsidR="00F96E71" w:rsidRPr="001B1E76" w:rsidRDefault="00F96E71" w:rsidP="00F96E7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EFL learners.</w:t>
            </w:r>
          </w:p>
          <w:p w:rsidR="00F96E71" w:rsidRPr="001B1E76" w:rsidRDefault="00F96E71" w:rsidP="00F96E71">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4. Perspectives.</w:t>
            </w:r>
          </w:p>
        </w:tc>
        <w:tc>
          <w:tcPr>
            <w:tcW w:w="2240" w:type="dxa"/>
          </w:tcPr>
          <w:p w:rsidR="00F96E71" w:rsidRPr="001B1E76" w:rsidRDefault="00F96E71" w:rsidP="00B0618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pilot study was conducted with the support of two research instruments namely classroom observation and focus group discussion.</w:t>
            </w:r>
          </w:p>
          <w:p w:rsidR="00F96E71" w:rsidRPr="001B1E76" w:rsidRDefault="00F96E71" w:rsidP="00B0618F">
            <w:pPr>
              <w:jc w:val="both"/>
              <w:rPr>
                <w:rFonts w:ascii="Times New Roman" w:hAnsi="Times New Roman" w:cs="Times New Roman"/>
                <w:color w:val="000000" w:themeColor="text1"/>
                <w:lang w:val="en-US"/>
              </w:rPr>
            </w:pPr>
          </w:p>
          <w:p w:rsidR="00220032" w:rsidRPr="001B1E76" w:rsidRDefault="00F96E71" w:rsidP="00B0618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research participants enrolling in this study were English Education students studying at Duta Wacana University, </w:t>
            </w:r>
            <w:r w:rsidRPr="001B1E76">
              <w:rPr>
                <w:rFonts w:ascii="Times New Roman" w:hAnsi="Times New Roman" w:cs="Times New Roman"/>
                <w:i/>
                <w:color w:val="000000" w:themeColor="text1"/>
                <w:lang w:val="en-US"/>
              </w:rPr>
              <w:t xml:space="preserve">Yogyakarta. </w:t>
            </w:r>
          </w:p>
        </w:tc>
        <w:tc>
          <w:tcPr>
            <w:tcW w:w="3080" w:type="dxa"/>
          </w:tcPr>
          <w:p w:rsidR="00220032" w:rsidRPr="001B1E76" w:rsidRDefault="00F96E71" w:rsidP="00B0618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majority of EFL teachers and </w:t>
            </w:r>
            <w:r w:rsidR="003B1000" w:rsidRPr="001B1E76">
              <w:rPr>
                <w:rFonts w:ascii="Times New Roman" w:hAnsi="Times New Roman" w:cs="Times New Roman"/>
                <w:color w:val="000000" w:themeColor="text1"/>
                <w:lang w:val="en-US"/>
              </w:rPr>
              <w:t>learners strongly supported the use of code-switching in second language learning processes since it assisted learners to overcome a vast range of learning impediments as well as helped teachers to impart clearer teaching-learning instructions for learners.</w:t>
            </w:r>
          </w:p>
        </w:tc>
        <w:tc>
          <w:tcPr>
            <w:tcW w:w="1782" w:type="dxa"/>
          </w:tcPr>
          <w:p w:rsidR="00220032" w:rsidRPr="001B1E76" w:rsidRDefault="003B1000"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Despite the strong supports toward the use of code-switching provoked by both EFL teachers and learners, they also instilled such a strong belief that it is indispensable to degrade the use of the first language with an exception explicating difficult learning conceptions as well as address particular language learning instructions in order to allow learners to foster </w:t>
            </w:r>
            <w:r w:rsidRPr="001B1E76">
              <w:rPr>
                <w:rFonts w:ascii="Times New Roman" w:hAnsi="Times New Roman" w:cs="Times New Roman"/>
                <w:color w:val="000000" w:themeColor="text1"/>
                <w:lang w:val="en-US"/>
              </w:rPr>
              <w:lastRenderedPageBreak/>
              <w:t>their target language proficiency into the utmost levels.</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DA01CC" w:rsidP="007611CE">
            <w:pPr>
              <w:jc w:val="both"/>
              <w:rPr>
                <w:rFonts w:ascii="Times New Roman" w:hAnsi="Times New Roman" w:cs="Times New Roman"/>
                <w:color w:val="000000" w:themeColor="text1"/>
                <w:shd w:val="clear" w:color="auto" w:fill="FFFFFF"/>
              </w:rPr>
            </w:pPr>
            <w:r w:rsidRPr="001B1E76">
              <w:rPr>
                <w:rFonts w:ascii="Times New Roman" w:hAnsi="Times New Roman" w:cs="Times New Roman"/>
                <w:color w:val="222222"/>
                <w:shd w:val="clear" w:color="auto" w:fill="FFFFFF"/>
              </w:rPr>
              <w:t>Wijaya, K. F., Mety, N., &amp; Bram, B. (2020). English Education Master's Program Students' Perceptions on the Use of Code-Switching in EFL Classroom Context. </w:t>
            </w:r>
            <w:r w:rsidRPr="001B1E76">
              <w:rPr>
                <w:rFonts w:ascii="Times New Roman" w:hAnsi="Times New Roman" w:cs="Times New Roman"/>
                <w:i/>
                <w:iCs/>
                <w:color w:val="222222"/>
                <w:shd w:val="clear" w:color="auto" w:fill="FFFFFF"/>
              </w:rPr>
              <w:t>Journal of English Teaching</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6</w:t>
            </w:r>
            <w:r w:rsidRPr="001B1E76">
              <w:rPr>
                <w:rFonts w:ascii="Times New Roman" w:hAnsi="Times New Roman" w:cs="Times New Roman"/>
                <w:color w:val="222222"/>
                <w:shd w:val="clear" w:color="auto" w:fill="FFFFFF"/>
              </w:rPr>
              <w:t>(1), 1-11.</w:t>
            </w:r>
          </w:p>
        </w:tc>
        <w:tc>
          <w:tcPr>
            <w:tcW w:w="2312" w:type="dxa"/>
            <w:gridSpan w:val="2"/>
          </w:tcPr>
          <w:p w:rsidR="00220032" w:rsidRPr="001B1E76" w:rsidRDefault="00DA01CC" w:rsidP="003560A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aimed to delve more profoundly about factors prompting English Education Master Students in harnessing code-switching through second language learning processes.</w:t>
            </w:r>
          </w:p>
        </w:tc>
        <w:tc>
          <w:tcPr>
            <w:tcW w:w="1701" w:type="dxa"/>
          </w:tcPr>
          <w:p w:rsidR="004F0E8E" w:rsidRPr="001B1E76" w:rsidRDefault="00DA01CC" w:rsidP="00DA01CC">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1.Code-switching.</w:t>
            </w:r>
          </w:p>
          <w:p w:rsidR="00DA01CC" w:rsidRPr="001B1E76" w:rsidRDefault="00DA01CC" w:rsidP="00DA01CC">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Bilingualism.</w:t>
            </w:r>
          </w:p>
          <w:p w:rsidR="00DA01CC" w:rsidRPr="001B1E76" w:rsidRDefault="00DA01CC" w:rsidP="00DA01CC">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3.Students’ perceptions.</w:t>
            </w:r>
          </w:p>
          <w:p w:rsidR="008B6B46" w:rsidRPr="001B1E76" w:rsidRDefault="008B6B46" w:rsidP="008B6B46">
            <w:pPr>
              <w:jc w:val="both"/>
              <w:rPr>
                <w:rFonts w:ascii="Times New Roman" w:hAnsi="Times New Roman" w:cs="Times New Roman"/>
                <w:color w:val="000000" w:themeColor="text1"/>
                <w:lang w:val="en-US"/>
              </w:rPr>
            </w:pPr>
          </w:p>
        </w:tc>
        <w:tc>
          <w:tcPr>
            <w:tcW w:w="2240" w:type="dxa"/>
          </w:tcPr>
          <w:p w:rsidR="008B6B46" w:rsidRPr="001B1E76" w:rsidRDefault="00DA01CC"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employed qualitative content analysis in order to yield more renewable insights out of the specific phenomena occurred in human beings’ living contexts.</w:t>
            </w:r>
          </w:p>
          <w:p w:rsidR="00DA01CC" w:rsidRPr="001B1E76" w:rsidRDefault="00DA01CC" w:rsidP="00541CAD">
            <w:pPr>
              <w:jc w:val="both"/>
              <w:rPr>
                <w:rFonts w:ascii="Times New Roman" w:hAnsi="Times New Roman" w:cs="Times New Roman"/>
                <w:color w:val="000000" w:themeColor="text1"/>
                <w:lang w:val="en-US"/>
              </w:rPr>
            </w:pPr>
          </w:p>
          <w:p w:rsidR="00DA01CC" w:rsidRPr="001B1E76" w:rsidRDefault="00DA01CC"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Two research instruments were harnessed in this study namely:</w:t>
            </w:r>
          </w:p>
          <w:p w:rsidR="00DA01CC" w:rsidRPr="001B1E76" w:rsidRDefault="00DA01CC" w:rsidP="00DA01CC">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 The likert-scale questionnaire.</w:t>
            </w:r>
          </w:p>
          <w:p w:rsidR="00DA01CC" w:rsidRPr="001B1E76" w:rsidRDefault="00DA01CC" w:rsidP="00DA01CC">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Interview questions.</w:t>
            </w:r>
          </w:p>
          <w:p w:rsidR="00DA01CC" w:rsidRPr="001B1E76" w:rsidRDefault="00DA01CC" w:rsidP="00DA01CC">
            <w:pPr>
              <w:jc w:val="both"/>
              <w:rPr>
                <w:rFonts w:ascii="Times New Roman" w:hAnsi="Times New Roman" w:cs="Times New Roman"/>
                <w:color w:val="000000" w:themeColor="text1"/>
                <w:lang w:val="en-US"/>
              </w:rPr>
            </w:pPr>
          </w:p>
          <w:p w:rsidR="00DA01CC" w:rsidRPr="001B1E76" w:rsidRDefault="00DA01CC" w:rsidP="00DA01CC">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participants of this study were 12 English Education Master Students, Sanata Dharma University, </w:t>
            </w:r>
            <w:r w:rsidRPr="001B1E76">
              <w:rPr>
                <w:rFonts w:ascii="Times New Roman" w:hAnsi="Times New Roman" w:cs="Times New Roman"/>
                <w:i/>
                <w:color w:val="000000" w:themeColor="text1"/>
                <w:lang w:val="en-US"/>
              </w:rPr>
              <w:t>Yogyakarta.</w:t>
            </w:r>
          </w:p>
        </w:tc>
        <w:tc>
          <w:tcPr>
            <w:tcW w:w="3080" w:type="dxa"/>
          </w:tcPr>
          <w:p w:rsidR="00220032" w:rsidRPr="001B1E76" w:rsidRDefault="00DA01CC"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majority of participants contended that the use of first language needs to be inculcated in informal communication events in order to enable all EFL learners to acquire the second language competencies </w:t>
            </w:r>
            <w:r w:rsidR="00236BAE" w:rsidRPr="001B1E76">
              <w:rPr>
                <w:rFonts w:ascii="Times New Roman" w:hAnsi="Times New Roman" w:cs="Times New Roman"/>
                <w:color w:val="000000" w:themeColor="text1"/>
                <w:lang w:val="en-US"/>
              </w:rPr>
              <w:t>more efficiently.</w:t>
            </w:r>
          </w:p>
        </w:tc>
        <w:tc>
          <w:tcPr>
            <w:tcW w:w="1782" w:type="dxa"/>
          </w:tcPr>
          <w:p w:rsidR="00220032" w:rsidRPr="001B1E76" w:rsidRDefault="00236BAE"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EFL teachers are suggested to internalize their first language judiciously in second language learning contexts in order to help learners foster their target language competencies more successfully.</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236BAE" w:rsidP="007611CE">
            <w:pPr>
              <w:jc w:val="both"/>
              <w:rPr>
                <w:rFonts w:ascii="Times New Roman" w:hAnsi="Times New Roman" w:cs="Times New Roman"/>
                <w:color w:val="000000" w:themeColor="text1"/>
                <w:shd w:val="clear" w:color="auto" w:fill="FFFFFF"/>
                <w:lang w:val="en-US"/>
              </w:rPr>
            </w:pPr>
            <w:r w:rsidRPr="001B1E76">
              <w:rPr>
                <w:rFonts w:ascii="Times New Roman" w:hAnsi="Times New Roman" w:cs="Times New Roman"/>
                <w:color w:val="222222"/>
                <w:shd w:val="clear" w:color="auto" w:fill="FFFFFF"/>
              </w:rPr>
              <w:t>Syafrizal, S., Gailea, N., &amp; Pratiwi, F.</w:t>
            </w:r>
            <w:r w:rsidR="005F0642">
              <w:rPr>
                <w:rFonts w:ascii="Times New Roman" w:hAnsi="Times New Roman" w:cs="Times New Roman"/>
                <w:color w:val="222222"/>
                <w:shd w:val="clear" w:color="auto" w:fill="FFFFFF"/>
                <w:lang w:val="en-US"/>
              </w:rPr>
              <w:t xml:space="preserve"> (2019).</w:t>
            </w:r>
            <w:r w:rsidR="005F0642">
              <w:rPr>
                <w:rFonts w:ascii="Times New Roman" w:hAnsi="Times New Roman" w:cs="Times New Roman"/>
                <w:color w:val="222222"/>
                <w:shd w:val="clear" w:color="auto" w:fill="FFFFFF"/>
              </w:rPr>
              <w:t xml:space="preserve"> </w:t>
            </w:r>
            <w:r w:rsidRPr="001B1E76">
              <w:rPr>
                <w:rFonts w:ascii="Times New Roman" w:hAnsi="Times New Roman" w:cs="Times New Roman"/>
                <w:color w:val="222222"/>
                <w:shd w:val="clear" w:color="auto" w:fill="FFFFFF"/>
              </w:rPr>
              <w:t>Indonesian Teacher’s Code Switching and Mixing in EFL Context.</w:t>
            </w:r>
            <w:r w:rsidRPr="001B1E76">
              <w:rPr>
                <w:rFonts w:ascii="Times New Roman" w:hAnsi="Times New Roman" w:cs="Times New Roman"/>
                <w:color w:val="222222"/>
                <w:shd w:val="clear" w:color="auto" w:fill="FFFFFF"/>
                <w:lang w:val="en-US"/>
              </w:rPr>
              <w:t xml:space="preserve"> </w:t>
            </w:r>
            <w:r w:rsidRPr="001B1E76">
              <w:rPr>
                <w:rFonts w:ascii="Times New Roman" w:hAnsi="Times New Roman" w:cs="Times New Roman"/>
                <w:i/>
                <w:color w:val="222222"/>
                <w:shd w:val="clear" w:color="auto" w:fill="FFFFFF"/>
                <w:lang w:val="en-US"/>
              </w:rPr>
              <w:t xml:space="preserve">English Language </w:t>
            </w:r>
            <w:r w:rsidRPr="001B1E76">
              <w:rPr>
                <w:rFonts w:ascii="Times New Roman" w:hAnsi="Times New Roman" w:cs="Times New Roman"/>
                <w:i/>
                <w:color w:val="222222"/>
                <w:shd w:val="clear" w:color="auto" w:fill="FFFFFF"/>
                <w:lang w:val="en-US"/>
              </w:rPr>
              <w:lastRenderedPageBreak/>
              <w:t>Teaching and Linguistics Studies, 1</w:t>
            </w:r>
            <w:r w:rsidRPr="001B1E76">
              <w:rPr>
                <w:rFonts w:ascii="Times New Roman" w:hAnsi="Times New Roman" w:cs="Times New Roman"/>
                <w:color w:val="222222"/>
                <w:shd w:val="clear" w:color="auto" w:fill="FFFFFF"/>
                <w:lang w:val="en-US"/>
              </w:rPr>
              <w:t>(1), 1-13.</w:t>
            </w:r>
          </w:p>
        </w:tc>
        <w:tc>
          <w:tcPr>
            <w:tcW w:w="2312" w:type="dxa"/>
            <w:gridSpan w:val="2"/>
          </w:tcPr>
          <w:p w:rsidR="00220032" w:rsidRPr="001B1E76" w:rsidRDefault="00236BAE" w:rsidP="003560A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There were 3 main objectivities forming in this study namely:</w:t>
            </w:r>
          </w:p>
          <w:p w:rsidR="00236BAE" w:rsidRPr="001B1E76" w:rsidRDefault="00236BAE" w:rsidP="00236BA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 Investigating the frequency of code-switching and code-</w:t>
            </w:r>
            <w:r w:rsidRPr="001B1E76">
              <w:rPr>
                <w:rFonts w:ascii="Times New Roman" w:hAnsi="Times New Roman" w:cs="Times New Roman"/>
                <w:color w:val="000000" w:themeColor="text1"/>
                <w:lang w:val="en-US"/>
              </w:rPr>
              <w:lastRenderedPageBreak/>
              <w:t>mixing done by EFL teachers.</w:t>
            </w:r>
          </w:p>
          <w:p w:rsidR="00236BAE" w:rsidRPr="001B1E76" w:rsidRDefault="00236BAE" w:rsidP="00236BA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The specific aims of code-switching along with code-mixing implemented in second language classroom contexts.</w:t>
            </w:r>
          </w:p>
          <w:p w:rsidR="00236BAE" w:rsidRPr="001B1E76" w:rsidRDefault="00236BAE" w:rsidP="00236BA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Particular attitudes exhibited by EFL teachers and learners toward the use of code-switching in the teaching-learning processes.</w:t>
            </w:r>
          </w:p>
        </w:tc>
        <w:tc>
          <w:tcPr>
            <w:tcW w:w="1701" w:type="dxa"/>
          </w:tcPr>
          <w:p w:rsidR="001C115B" w:rsidRPr="001B1E76" w:rsidRDefault="00236BAE" w:rsidP="001C115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1.Code-switching.</w:t>
            </w:r>
          </w:p>
          <w:p w:rsidR="00236BAE" w:rsidRPr="001B1E76" w:rsidRDefault="00236BAE" w:rsidP="001C115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Code-mixing.</w:t>
            </w:r>
          </w:p>
          <w:p w:rsidR="00236BAE" w:rsidRPr="001B1E76" w:rsidRDefault="00236BAE" w:rsidP="001C115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Attitudes.</w:t>
            </w:r>
          </w:p>
        </w:tc>
        <w:tc>
          <w:tcPr>
            <w:tcW w:w="2240" w:type="dxa"/>
          </w:tcPr>
          <w:p w:rsidR="00220032" w:rsidRPr="001B1E76" w:rsidRDefault="00236BAE"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This qualitative case study harnessed two research instruments namely questionnaire and interview questions in order to obtain the accurate </w:t>
            </w:r>
            <w:r w:rsidRPr="001B1E76">
              <w:rPr>
                <w:rFonts w:ascii="Times New Roman" w:hAnsi="Times New Roman" w:cs="Times New Roman"/>
                <w:color w:val="000000" w:themeColor="text1"/>
                <w:lang w:val="en-US"/>
              </w:rPr>
              <w:lastRenderedPageBreak/>
              <w:t>portrayals regarding the utilization of code-switching internalized by EFL teachers in varied second language learning vicinities.</w:t>
            </w:r>
          </w:p>
          <w:p w:rsidR="00236BAE" w:rsidRPr="001B1E76" w:rsidRDefault="00236BAE" w:rsidP="00541CAD">
            <w:pPr>
              <w:jc w:val="both"/>
              <w:rPr>
                <w:rFonts w:ascii="Times New Roman" w:hAnsi="Times New Roman" w:cs="Times New Roman"/>
                <w:color w:val="000000" w:themeColor="text1"/>
                <w:lang w:val="en-US"/>
              </w:rPr>
            </w:pPr>
          </w:p>
          <w:p w:rsidR="00236BAE" w:rsidRPr="001B1E76" w:rsidRDefault="00236BAE"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participants of this study were 66 senior high school students derived from </w:t>
            </w:r>
            <w:r w:rsidR="009F074E" w:rsidRPr="001B1E76">
              <w:rPr>
                <w:rFonts w:ascii="Times New Roman" w:hAnsi="Times New Roman" w:cs="Times New Roman"/>
                <w:color w:val="000000" w:themeColor="text1"/>
                <w:lang w:val="en-US"/>
              </w:rPr>
              <w:t>10 grade levels.</w:t>
            </w:r>
          </w:p>
        </w:tc>
        <w:tc>
          <w:tcPr>
            <w:tcW w:w="3080" w:type="dxa"/>
          </w:tcPr>
          <w:p w:rsidR="00190B86" w:rsidRPr="001B1E76" w:rsidRDefault="009F074E" w:rsidP="00190B86">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In accordance with the major obtained findings, both EFL teachers and learners cogently supported the appropriate usage of code-switching in order to expand learners’ existing understanding of the explicated </w:t>
            </w:r>
            <w:r w:rsidRPr="001B1E76">
              <w:rPr>
                <w:rFonts w:ascii="Times New Roman" w:hAnsi="Times New Roman" w:cs="Times New Roman"/>
                <w:color w:val="000000" w:themeColor="text1"/>
                <w:lang w:val="en-US"/>
              </w:rPr>
              <w:lastRenderedPageBreak/>
              <w:t>learning materials and impart more obvious teaching-learning instructions for learners.</w:t>
            </w:r>
          </w:p>
        </w:tc>
        <w:tc>
          <w:tcPr>
            <w:tcW w:w="1782" w:type="dxa"/>
          </w:tcPr>
          <w:p w:rsidR="00220032" w:rsidRPr="001B1E76" w:rsidRDefault="009F074E"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In sum, the majority of EFL teachers and learners agreed to harness code-switching judiciously inside </w:t>
            </w:r>
            <w:r w:rsidRPr="001B1E76">
              <w:rPr>
                <w:rFonts w:ascii="Times New Roman" w:hAnsi="Times New Roman" w:cs="Times New Roman"/>
                <w:color w:val="000000" w:themeColor="text1"/>
                <w:lang w:val="en-US"/>
              </w:rPr>
              <w:lastRenderedPageBreak/>
              <w:t>the second language classroom contexts since it brought about influential impacts for both pedagogical and affective streams beneficial to sustain the smoothness of ongoing teaching-learning enterprises.</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9F074E" w:rsidP="007611CE">
            <w:pPr>
              <w:jc w:val="both"/>
              <w:rPr>
                <w:rFonts w:ascii="Times New Roman" w:hAnsi="Times New Roman" w:cs="Times New Roman"/>
                <w:color w:val="000000" w:themeColor="text1"/>
                <w:shd w:val="clear" w:color="auto" w:fill="FFFFFF"/>
                <w:lang w:val="en-US"/>
              </w:rPr>
            </w:pPr>
            <w:r w:rsidRPr="001B1E76">
              <w:rPr>
                <w:rFonts w:ascii="Times New Roman" w:hAnsi="Times New Roman" w:cs="Times New Roman"/>
                <w:color w:val="222222"/>
                <w:shd w:val="clear" w:color="auto" w:fill="FFFFFF"/>
              </w:rPr>
              <w:t>Yolanda, R. (2020). Code-</w:t>
            </w:r>
            <w:r w:rsidRPr="001B1E76">
              <w:rPr>
                <w:rFonts w:ascii="Times New Roman" w:hAnsi="Times New Roman" w:cs="Times New Roman"/>
                <w:color w:val="222222"/>
                <w:shd w:val="clear" w:color="auto" w:fill="FFFFFF"/>
                <w:lang w:val="en-US"/>
              </w:rPr>
              <w:t xml:space="preserve">Switching </w:t>
            </w:r>
            <w:r w:rsidRPr="001B1E76">
              <w:rPr>
                <w:rFonts w:ascii="Times New Roman" w:hAnsi="Times New Roman" w:cs="Times New Roman"/>
                <w:color w:val="222222"/>
                <w:shd w:val="clear" w:color="auto" w:fill="FFFFFF"/>
              </w:rPr>
              <w:t>in English as a Foreign Language (EFL) Classroom. </w:t>
            </w:r>
            <w:r w:rsidRPr="001B1E76">
              <w:rPr>
                <w:rFonts w:ascii="Times New Roman" w:hAnsi="Times New Roman" w:cs="Times New Roman"/>
                <w:i/>
                <w:iCs/>
                <w:color w:val="222222"/>
                <w:shd w:val="clear" w:color="auto" w:fill="FFFFFF"/>
              </w:rPr>
              <w:t>VISION</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16</w:t>
            </w:r>
            <w:r w:rsidRPr="001B1E76">
              <w:rPr>
                <w:rFonts w:ascii="Times New Roman" w:hAnsi="Times New Roman" w:cs="Times New Roman"/>
                <w:color w:val="222222"/>
                <w:shd w:val="clear" w:color="auto" w:fill="FFFFFF"/>
              </w:rPr>
              <w:t>(1).</w:t>
            </w:r>
            <w:r w:rsidRPr="001B1E76">
              <w:rPr>
                <w:rFonts w:ascii="Times New Roman" w:hAnsi="Times New Roman" w:cs="Times New Roman"/>
                <w:color w:val="222222"/>
                <w:shd w:val="clear" w:color="auto" w:fill="FFFFFF"/>
                <w:lang w:val="en-US"/>
              </w:rPr>
              <w:t xml:space="preserve"> 65-72.</w:t>
            </w:r>
          </w:p>
        </w:tc>
        <w:tc>
          <w:tcPr>
            <w:tcW w:w="2312" w:type="dxa"/>
            <w:gridSpan w:val="2"/>
          </w:tcPr>
          <w:p w:rsidR="00220032" w:rsidRPr="001B1E76" w:rsidRDefault="009F074E" w:rsidP="003560A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major aim of this study was to showcase the use and functions of code-switching internalized in EFL classroom contexts.</w:t>
            </w:r>
          </w:p>
        </w:tc>
        <w:tc>
          <w:tcPr>
            <w:tcW w:w="1701" w:type="dxa"/>
          </w:tcPr>
          <w:p w:rsidR="00CE60C8" w:rsidRPr="001B1E76" w:rsidRDefault="009F074E" w:rsidP="009F074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1.EFL classroom contexts.</w:t>
            </w:r>
          </w:p>
          <w:p w:rsidR="009F074E" w:rsidRPr="001B1E76" w:rsidRDefault="009F074E" w:rsidP="009F074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2.Teaching adult EFL learners.</w:t>
            </w:r>
          </w:p>
          <w:p w:rsidR="009F074E" w:rsidRPr="001B1E76" w:rsidRDefault="009F074E" w:rsidP="009F074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3.Code-switching used in EFL classroom contexts.</w:t>
            </w:r>
          </w:p>
        </w:tc>
        <w:tc>
          <w:tcPr>
            <w:tcW w:w="2240" w:type="dxa"/>
          </w:tcPr>
          <w:p w:rsidR="006D6959" w:rsidRPr="001B1E76" w:rsidRDefault="006D6959"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descriptive qualitative design was adopted in this study in order to attain the clearer delineations of the code-switching utilization in second language classroom settings.</w:t>
            </w:r>
          </w:p>
          <w:p w:rsidR="006D6959" w:rsidRPr="001B1E76" w:rsidRDefault="006D6959" w:rsidP="00541CAD">
            <w:pPr>
              <w:jc w:val="both"/>
              <w:rPr>
                <w:rFonts w:ascii="Times New Roman" w:hAnsi="Times New Roman" w:cs="Times New Roman"/>
                <w:color w:val="000000" w:themeColor="text1"/>
                <w:lang w:val="en-US"/>
              </w:rPr>
            </w:pPr>
          </w:p>
          <w:p w:rsidR="006D6959" w:rsidRPr="001B1E76" w:rsidRDefault="006D6959"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Research instrument:</w:t>
            </w:r>
          </w:p>
          <w:p w:rsidR="006D6959" w:rsidRPr="001B1E76" w:rsidRDefault="006D6959"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A classroom observation sheet.</w:t>
            </w:r>
          </w:p>
          <w:p w:rsidR="006D6959" w:rsidRPr="001B1E76" w:rsidRDefault="006D6959" w:rsidP="00541CAD">
            <w:pPr>
              <w:jc w:val="both"/>
              <w:rPr>
                <w:rFonts w:ascii="Times New Roman" w:hAnsi="Times New Roman" w:cs="Times New Roman"/>
                <w:color w:val="000000" w:themeColor="text1"/>
                <w:lang w:val="en-US"/>
              </w:rPr>
            </w:pPr>
          </w:p>
          <w:p w:rsidR="006D6959" w:rsidRPr="001B1E76" w:rsidRDefault="006D6959"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Research participants:</w:t>
            </w:r>
          </w:p>
          <w:p w:rsidR="00220032" w:rsidRPr="001B1E76" w:rsidRDefault="006D6959"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An invited EFL lecturer together with 30 nursing students studying at Sultan Agung University.  </w:t>
            </w:r>
          </w:p>
        </w:tc>
        <w:tc>
          <w:tcPr>
            <w:tcW w:w="3080" w:type="dxa"/>
          </w:tcPr>
          <w:p w:rsidR="00220032" w:rsidRPr="001B1E76" w:rsidRDefault="006D6959" w:rsidP="00B1118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use of code-switching is well-supported by both EFL teachers and learners since it had facilitated the overarching second language learning enterprises.</w:t>
            </w:r>
          </w:p>
        </w:tc>
        <w:tc>
          <w:tcPr>
            <w:tcW w:w="1782" w:type="dxa"/>
          </w:tcPr>
          <w:p w:rsidR="00220032" w:rsidRPr="001B1E76" w:rsidRDefault="00287C85" w:rsidP="00B1118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On the whole, second language teachers are instructed to harness code-switching wisely and appropriately in order to provide more supportive learning facilitations for learners, explicate some arduous conceptions, and present clearer teaching instructions for learners.</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287C85" w:rsidP="007611CE">
            <w:pPr>
              <w:jc w:val="both"/>
              <w:rPr>
                <w:rFonts w:ascii="Times New Roman" w:hAnsi="Times New Roman" w:cs="Times New Roman"/>
                <w:color w:val="000000" w:themeColor="text1"/>
                <w:shd w:val="clear" w:color="auto" w:fill="FFFFFF"/>
              </w:rPr>
            </w:pPr>
            <w:r w:rsidRPr="001B1E76">
              <w:rPr>
                <w:rFonts w:ascii="Times New Roman" w:hAnsi="Times New Roman" w:cs="Times New Roman"/>
                <w:color w:val="222222"/>
                <w:shd w:val="clear" w:color="auto" w:fill="FFFFFF"/>
              </w:rPr>
              <w:t>Annisa, S. A. N., Wahyudin, W., &amp; Anita, A. (2021). The Occurrence of Code-Switching on Whatsapp Group Application by EFL Learners: A Case Study. </w:t>
            </w:r>
            <w:r w:rsidRPr="001B1E76">
              <w:rPr>
                <w:rFonts w:ascii="Times New Roman" w:hAnsi="Times New Roman" w:cs="Times New Roman"/>
                <w:i/>
                <w:iCs/>
                <w:color w:val="222222"/>
                <w:shd w:val="clear" w:color="auto" w:fill="FFFFFF"/>
              </w:rPr>
              <w:t>Indonesian Journal of English Studies</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1</w:t>
            </w:r>
            <w:r w:rsidRPr="001B1E76">
              <w:rPr>
                <w:rFonts w:ascii="Times New Roman" w:hAnsi="Times New Roman" w:cs="Times New Roman"/>
                <w:color w:val="222222"/>
                <w:shd w:val="clear" w:color="auto" w:fill="FFFFFF"/>
              </w:rPr>
              <w:t>(2), 73-81.</w:t>
            </w:r>
          </w:p>
        </w:tc>
        <w:tc>
          <w:tcPr>
            <w:tcW w:w="2312" w:type="dxa"/>
            <w:gridSpan w:val="2"/>
          </w:tcPr>
          <w:p w:rsidR="00220032" w:rsidRPr="001B1E76" w:rsidRDefault="00287C85" w:rsidP="003560A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major objective of this study was to investigate the code-switching phenomena taking place on WhatsA</w:t>
            </w:r>
            <w:r w:rsidR="00962D35" w:rsidRPr="001B1E76">
              <w:rPr>
                <w:rFonts w:ascii="Times New Roman" w:hAnsi="Times New Roman" w:cs="Times New Roman"/>
                <w:color w:val="000000" w:themeColor="text1"/>
                <w:lang w:val="en-US"/>
              </w:rPr>
              <w:t xml:space="preserve">pp group involving EFL learners studying at The State Islamic University of Sultan Maulana Hasanuddin, </w:t>
            </w:r>
            <w:r w:rsidR="00962D35" w:rsidRPr="001B1E76">
              <w:rPr>
                <w:rFonts w:ascii="Times New Roman" w:hAnsi="Times New Roman" w:cs="Times New Roman"/>
                <w:i/>
                <w:color w:val="000000" w:themeColor="text1"/>
                <w:lang w:val="en-US"/>
              </w:rPr>
              <w:t>Banten.</w:t>
            </w:r>
            <w:r w:rsidRPr="001B1E76">
              <w:rPr>
                <w:rFonts w:ascii="Times New Roman" w:hAnsi="Times New Roman" w:cs="Times New Roman"/>
                <w:color w:val="000000" w:themeColor="text1"/>
                <w:lang w:val="en-US"/>
              </w:rPr>
              <w:t xml:space="preserve"> </w:t>
            </w:r>
          </w:p>
        </w:tc>
        <w:tc>
          <w:tcPr>
            <w:tcW w:w="1701" w:type="dxa"/>
          </w:tcPr>
          <w:p w:rsidR="00287C85" w:rsidRPr="001B1E76" w:rsidRDefault="00962D35" w:rsidP="00962D35">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1.Tag-code switching.</w:t>
            </w:r>
          </w:p>
          <w:p w:rsidR="00962D35" w:rsidRPr="001B1E76" w:rsidRDefault="00962D35" w:rsidP="00962D35">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2.Inter-sentential code-switching.</w:t>
            </w:r>
          </w:p>
          <w:p w:rsidR="00962D35" w:rsidRPr="001B1E76" w:rsidRDefault="00962D35" w:rsidP="00962D35">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3.Intra-sentential code-switching.</w:t>
            </w:r>
          </w:p>
          <w:p w:rsidR="00B11187" w:rsidRPr="001B1E76" w:rsidRDefault="00B11187" w:rsidP="00B1118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 </w:t>
            </w:r>
          </w:p>
        </w:tc>
        <w:tc>
          <w:tcPr>
            <w:tcW w:w="2240" w:type="dxa"/>
          </w:tcPr>
          <w:p w:rsidR="00220032" w:rsidRPr="001B1E76" w:rsidRDefault="00962D35"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was plied qualitatively in order to clearly investigate the code-switching phenomena resided on WhatsApp group.</w:t>
            </w:r>
          </w:p>
          <w:p w:rsidR="00962D35" w:rsidRPr="001B1E76" w:rsidRDefault="00962D35" w:rsidP="00541CAD">
            <w:pPr>
              <w:jc w:val="both"/>
              <w:rPr>
                <w:rFonts w:ascii="Times New Roman" w:hAnsi="Times New Roman" w:cs="Times New Roman"/>
                <w:color w:val="000000" w:themeColor="text1"/>
                <w:lang w:val="en-US"/>
              </w:rPr>
            </w:pPr>
          </w:p>
          <w:p w:rsidR="00962D35" w:rsidRPr="001B1E76" w:rsidRDefault="00962D35"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There were 2 research instruments harnessed in this study namely:</w:t>
            </w:r>
          </w:p>
          <w:p w:rsidR="00962D35" w:rsidRPr="001B1E76" w:rsidRDefault="00962D35" w:rsidP="00962D35">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 Observation sheet.</w:t>
            </w:r>
          </w:p>
          <w:p w:rsidR="00962D35" w:rsidRPr="001B1E76" w:rsidRDefault="00962D35" w:rsidP="00962D35">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2.Open-ended questionnaire.</w:t>
            </w:r>
          </w:p>
          <w:p w:rsidR="00607D78" w:rsidRPr="001B1E76" w:rsidRDefault="00607D78" w:rsidP="00962D35">
            <w:pPr>
              <w:jc w:val="both"/>
              <w:rPr>
                <w:rFonts w:ascii="Times New Roman" w:hAnsi="Times New Roman" w:cs="Times New Roman"/>
                <w:color w:val="000000" w:themeColor="text1"/>
                <w:lang w:val="en-US"/>
              </w:rPr>
            </w:pPr>
          </w:p>
          <w:p w:rsidR="00607D78" w:rsidRPr="001B1E76" w:rsidRDefault="00607D78" w:rsidP="00962D35">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participants were 136 8</w:t>
            </w:r>
            <w:r w:rsidRPr="001B1E76">
              <w:rPr>
                <w:rFonts w:ascii="Times New Roman" w:hAnsi="Times New Roman" w:cs="Times New Roman"/>
                <w:color w:val="000000" w:themeColor="text1"/>
                <w:vertAlign w:val="superscript"/>
                <w:lang w:val="en-US"/>
              </w:rPr>
              <w:t>th</w:t>
            </w:r>
            <w:r w:rsidRPr="001B1E76">
              <w:rPr>
                <w:rFonts w:ascii="Times New Roman" w:hAnsi="Times New Roman" w:cs="Times New Roman"/>
                <w:color w:val="000000" w:themeColor="text1"/>
                <w:lang w:val="en-US"/>
              </w:rPr>
              <w:t xml:space="preserve"> semester students enrolling at English Education Study Program, The State Islamic University of Sultan Maulana Hasanuddin, </w:t>
            </w:r>
            <w:r w:rsidRPr="001B1E76">
              <w:rPr>
                <w:rFonts w:ascii="Times New Roman" w:hAnsi="Times New Roman" w:cs="Times New Roman"/>
                <w:i/>
                <w:color w:val="000000" w:themeColor="text1"/>
                <w:lang w:val="en-US"/>
              </w:rPr>
              <w:t>Banten.</w:t>
            </w:r>
          </w:p>
        </w:tc>
        <w:tc>
          <w:tcPr>
            <w:tcW w:w="3080" w:type="dxa"/>
          </w:tcPr>
          <w:p w:rsidR="00220032" w:rsidRPr="001B1E76" w:rsidRDefault="00607D78" w:rsidP="0072224F">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Nearly all of the university students potently supported the use of code-switching in second language learning contexts since they could successfully address clearer messages to their interlocutors, establish a higher degree of solidarity with learning companions, and promote more meaningful communication experiences to others. </w:t>
            </w:r>
          </w:p>
        </w:tc>
        <w:tc>
          <w:tcPr>
            <w:tcW w:w="1782" w:type="dxa"/>
          </w:tcPr>
          <w:p w:rsidR="00220032" w:rsidRPr="001B1E76" w:rsidRDefault="00607D78"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occurrences of code-switching happening in WhatsApp group allowing EFL learners to address more meaning-making and relaxing informal online discourse events with their fellow classmates. Thus, the further utilization and appropriateness of it need to be nourished by lending a further intensive support from second language teachers. </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84708B" w:rsidP="00CE0B39">
            <w:pPr>
              <w:jc w:val="both"/>
              <w:rPr>
                <w:rFonts w:ascii="Times New Roman" w:hAnsi="Times New Roman" w:cs="Times New Roman"/>
                <w:color w:val="000000" w:themeColor="text1"/>
                <w:shd w:val="clear" w:color="auto" w:fill="FFFFFF"/>
              </w:rPr>
            </w:pPr>
            <w:r w:rsidRPr="001B1E76">
              <w:rPr>
                <w:rFonts w:ascii="Times New Roman" w:hAnsi="Times New Roman" w:cs="Times New Roman"/>
                <w:color w:val="222222"/>
                <w:shd w:val="clear" w:color="auto" w:fill="FFFFFF"/>
              </w:rPr>
              <w:t xml:space="preserve">Siregar, S. (2015). The Use of Code-Switching in English Education Study Program at State Islamic College of Jurai </w:t>
            </w:r>
            <w:r w:rsidRPr="001B1E76">
              <w:rPr>
                <w:rFonts w:ascii="Times New Roman" w:hAnsi="Times New Roman" w:cs="Times New Roman"/>
                <w:color w:val="222222"/>
                <w:shd w:val="clear" w:color="auto" w:fill="FFFFFF"/>
                <w:lang w:val="en-US"/>
              </w:rPr>
              <w:t>Siwo</w:t>
            </w:r>
            <w:r w:rsidRPr="001B1E76">
              <w:rPr>
                <w:rFonts w:ascii="Times New Roman" w:hAnsi="Times New Roman" w:cs="Times New Roman"/>
                <w:color w:val="222222"/>
                <w:shd w:val="clear" w:color="auto" w:fill="FFFFFF"/>
              </w:rPr>
              <w:t xml:space="preserve"> Metro</w:t>
            </w:r>
            <w:r w:rsidR="007C6E54" w:rsidRPr="001B1E76">
              <w:rPr>
                <w:rFonts w:ascii="Times New Roman" w:hAnsi="Times New Roman" w:cs="Times New Roman"/>
                <w:color w:val="222222"/>
                <w:shd w:val="clear" w:color="auto" w:fill="FFFFFF"/>
              </w:rPr>
              <w:t xml:space="preserve"> (An Analysis of the students’ language attitude toward English-Indonesian </w:t>
            </w:r>
            <w:r w:rsidR="007C6E54" w:rsidRPr="001B1E76">
              <w:rPr>
                <w:rFonts w:ascii="Times New Roman" w:hAnsi="Times New Roman" w:cs="Times New Roman"/>
                <w:color w:val="222222"/>
                <w:shd w:val="clear" w:color="auto" w:fill="FFFFFF"/>
              </w:rPr>
              <w:lastRenderedPageBreak/>
              <w:t>Code Switching). </w:t>
            </w:r>
            <w:r w:rsidR="007C6E54" w:rsidRPr="001B1E76">
              <w:rPr>
                <w:rFonts w:ascii="Times New Roman" w:hAnsi="Times New Roman" w:cs="Times New Roman"/>
                <w:i/>
                <w:iCs/>
                <w:color w:val="222222"/>
                <w:shd w:val="clear" w:color="auto" w:fill="FFFFFF"/>
              </w:rPr>
              <w:t>English Education: English Journal for Teaching and Learning</w:t>
            </w:r>
            <w:r w:rsidR="007C6E54" w:rsidRPr="001B1E76">
              <w:rPr>
                <w:rFonts w:ascii="Times New Roman" w:hAnsi="Times New Roman" w:cs="Times New Roman"/>
                <w:color w:val="222222"/>
                <w:shd w:val="clear" w:color="auto" w:fill="FFFFFF"/>
              </w:rPr>
              <w:t>, </w:t>
            </w:r>
            <w:r w:rsidR="007C6E54" w:rsidRPr="001B1E76">
              <w:rPr>
                <w:rFonts w:ascii="Times New Roman" w:hAnsi="Times New Roman" w:cs="Times New Roman"/>
                <w:i/>
                <w:iCs/>
                <w:color w:val="222222"/>
                <w:shd w:val="clear" w:color="auto" w:fill="FFFFFF"/>
              </w:rPr>
              <w:t>3</w:t>
            </w:r>
            <w:r w:rsidR="007C6E54" w:rsidRPr="001B1E76">
              <w:rPr>
                <w:rFonts w:ascii="Times New Roman" w:hAnsi="Times New Roman" w:cs="Times New Roman"/>
                <w:color w:val="222222"/>
                <w:shd w:val="clear" w:color="auto" w:fill="FFFFFF"/>
              </w:rPr>
              <w:t>(02), 90-104.</w:t>
            </w:r>
          </w:p>
        </w:tc>
        <w:tc>
          <w:tcPr>
            <w:tcW w:w="2312" w:type="dxa"/>
            <w:gridSpan w:val="2"/>
          </w:tcPr>
          <w:p w:rsidR="00220032" w:rsidRPr="001B1E76" w:rsidRDefault="0084708B" w:rsidP="00CE0B39">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This study aimed to investigate EFL learners’ specific attitudes toward the use of code-switching in second language learning processes.</w:t>
            </w:r>
          </w:p>
        </w:tc>
        <w:tc>
          <w:tcPr>
            <w:tcW w:w="1701" w:type="dxa"/>
          </w:tcPr>
          <w:p w:rsidR="007C6E54" w:rsidRPr="001B1E76" w:rsidRDefault="0084708B" w:rsidP="0084708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1.Language attitude.</w:t>
            </w:r>
          </w:p>
          <w:p w:rsidR="0084708B" w:rsidRPr="001B1E76" w:rsidRDefault="0084708B" w:rsidP="0084708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2.Code-switching.</w:t>
            </w:r>
          </w:p>
          <w:p w:rsidR="000A3E25" w:rsidRPr="001B1E76" w:rsidRDefault="000A3E25" w:rsidP="000A3E25">
            <w:pPr>
              <w:jc w:val="both"/>
              <w:rPr>
                <w:rFonts w:ascii="Times New Roman" w:hAnsi="Times New Roman" w:cs="Times New Roman"/>
                <w:color w:val="000000" w:themeColor="text1"/>
                <w:lang w:val="en-US"/>
              </w:rPr>
            </w:pPr>
          </w:p>
        </w:tc>
        <w:tc>
          <w:tcPr>
            <w:tcW w:w="2240" w:type="dxa"/>
          </w:tcPr>
          <w:p w:rsidR="000A3E25" w:rsidRPr="001B1E76" w:rsidRDefault="0084708B"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qualitative study attempted to conduct more in-depth exploration regarding the use of code-switching frequently applied in varied classroom conversational events.</w:t>
            </w:r>
          </w:p>
          <w:p w:rsidR="0084708B" w:rsidRPr="001B1E76" w:rsidRDefault="0084708B" w:rsidP="00541CAD">
            <w:pPr>
              <w:jc w:val="both"/>
              <w:rPr>
                <w:rFonts w:ascii="Times New Roman" w:hAnsi="Times New Roman" w:cs="Times New Roman"/>
                <w:color w:val="000000" w:themeColor="text1"/>
                <w:lang w:val="en-US"/>
              </w:rPr>
            </w:pPr>
          </w:p>
          <w:p w:rsidR="0084708B" w:rsidRPr="001B1E76" w:rsidRDefault="0084708B"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Three research instruments utilized in this study can be discerned as follows:</w:t>
            </w:r>
          </w:p>
          <w:p w:rsidR="0084708B" w:rsidRPr="001B1E76" w:rsidRDefault="0084708B" w:rsidP="0084708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 Observation.</w:t>
            </w:r>
          </w:p>
          <w:p w:rsidR="0084708B" w:rsidRPr="001B1E76" w:rsidRDefault="0084708B" w:rsidP="0084708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Interview.</w:t>
            </w:r>
          </w:p>
          <w:p w:rsidR="0084708B" w:rsidRPr="001B1E76" w:rsidRDefault="0084708B" w:rsidP="0084708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3.Semantic differential scale. </w:t>
            </w:r>
          </w:p>
        </w:tc>
        <w:tc>
          <w:tcPr>
            <w:tcW w:w="3080" w:type="dxa"/>
          </w:tcPr>
          <w:p w:rsidR="00220032" w:rsidRPr="001B1E76" w:rsidRDefault="0084708B" w:rsidP="00CE0B39">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Most of EFL learners strongly supported the utilization of code-switching in the target language learning enterprises since it empowered them to develop their second language competencies more extensively and assisted them to comprehend the learning materials more easily.</w:t>
            </w:r>
          </w:p>
        </w:tc>
        <w:tc>
          <w:tcPr>
            <w:tcW w:w="1782" w:type="dxa"/>
          </w:tcPr>
          <w:p w:rsidR="00220032" w:rsidRPr="001B1E76" w:rsidRDefault="0084708B"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appropriate usage of code-switching should be ingrained within second language classroom contexts in order to help EFL learners to constantly </w:t>
            </w:r>
            <w:r w:rsidRPr="001B1E76">
              <w:rPr>
                <w:rFonts w:ascii="Times New Roman" w:hAnsi="Times New Roman" w:cs="Times New Roman"/>
                <w:color w:val="000000" w:themeColor="text1"/>
                <w:lang w:val="en-US"/>
              </w:rPr>
              <w:lastRenderedPageBreak/>
              <w:t xml:space="preserve">broaden their understanding of specific target language learning materials </w:t>
            </w:r>
            <w:r w:rsidR="00722ED6" w:rsidRPr="001B1E76">
              <w:rPr>
                <w:rFonts w:ascii="Times New Roman" w:hAnsi="Times New Roman" w:cs="Times New Roman"/>
                <w:color w:val="000000" w:themeColor="text1"/>
                <w:lang w:val="en-US"/>
              </w:rPr>
              <w:t>and have them foster their target language proficiency more effectively.</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722ED6" w:rsidP="00CE0B39">
            <w:pPr>
              <w:jc w:val="both"/>
              <w:rPr>
                <w:rFonts w:ascii="Times New Roman" w:hAnsi="Times New Roman" w:cs="Times New Roman"/>
                <w:color w:val="000000" w:themeColor="text1"/>
                <w:shd w:val="clear" w:color="auto" w:fill="FFFFFF"/>
              </w:rPr>
            </w:pPr>
            <w:r w:rsidRPr="001B1E76">
              <w:rPr>
                <w:rFonts w:ascii="Times New Roman" w:hAnsi="Times New Roman" w:cs="Times New Roman"/>
                <w:color w:val="222222"/>
                <w:shd w:val="clear" w:color="auto" w:fill="FFFFFF"/>
              </w:rPr>
              <w:t xml:space="preserve">Sari, </w:t>
            </w:r>
            <w:r w:rsidR="005F0642">
              <w:rPr>
                <w:rFonts w:ascii="Times New Roman" w:hAnsi="Times New Roman" w:cs="Times New Roman"/>
                <w:color w:val="222222"/>
                <w:shd w:val="clear" w:color="auto" w:fill="FFFFFF"/>
              </w:rPr>
              <w:t xml:space="preserve">L. I., &amp; Sari, R. H. (2019). </w:t>
            </w:r>
            <w:r w:rsidRPr="001B1E76">
              <w:rPr>
                <w:rFonts w:ascii="Times New Roman" w:hAnsi="Times New Roman" w:cs="Times New Roman"/>
                <w:color w:val="222222"/>
                <w:shd w:val="clear" w:color="auto" w:fill="FFFFFF"/>
              </w:rPr>
              <w:t>Teacher’</w:t>
            </w:r>
            <w:r w:rsidRPr="001B1E76">
              <w:rPr>
                <w:rFonts w:ascii="Times New Roman" w:hAnsi="Times New Roman" w:cs="Times New Roman"/>
                <w:color w:val="222222"/>
                <w:shd w:val="clear" w:color="auto" w:fill="FFFFFF"/>
                <w:lang w:val="en-US"/>
              </w:rPr>
              <w:t>s</w:t>
            </w:r>
            <w:r w:rsidRPr="001B1E76">
              <w:rPr>
                <w:rFonts w:ascii="Times New Roman" w:hAnsi="Times New Roman" w:cs="Times New Roman"/>
                <w:color w:val="222222"/>
                <w:shd w:val="clear" w:color="auto" w:fill="FFFFFF"/>
              </w:rPr>
              <w:t xml:space="preserve"> Code-Switching in EFL Classroom: Do Teachers and Students Share The Same Perception?. In </w:t>
            </w:r>
            <w:r w:rsidRPr="001B1E76">
              <w:rPr>
                <w:rFonts w:ascii="Times New Roman" w:hAnsi="Times New Roman" w:cs="Times New Roman"/>
                <w:i/>
                <w:iCs/>
                <w:color w:val="222222"/>
                <w:shd w:val="clear" w:color="auto" w:fill="FFFFFF"/>
              </w:rPr>
              <w:t>UNNES-TEFLIN National Seminar</w:t>
            </w:r>
            <w:r w:rsidRPr="001B1E76">
              <w:rPr>
                <w:rFonts w:ascii="Times New Roman" w:hAnsi="Times New Roman" w:cs="Times New Roman"/>
                <w:color w:val="222222"/>
                <w:shd w:val="clear" w:color="auto" w:fill="FFFFFF"/>
              </w:rPr>
              <w:t> (pp. 47-52).</w:t>
            </w:r>
          </w:p>
        </w:tc>
        <w:tc>
          <w:tcPr>
            <w:tcW w:w="2312" w:type="dxa"/>
            <w:gridSpan w:val="2"/>
          </w:tcPr>
          <w:p w:rsidR="00927347" w:rsidRPr="001B1E76" w:rsidRDefault="00722ED6" w:rsidP="00927347">
            <w:pPr>
              <w:rPr>
                <w:rFonts w:ascii="Times New Roman" w:hAnsi="Times New Roman" w:cs="Times New Roman"/>
                <w:lang w:val="en-US"/>
              </w:rPr>
            </w:pPr>
            <w:r w:rsidRPr="001B1E76">
              <w:rPr>
                <w:rFonts w:ascii="Times New Roman" w:hAnsi="Times New Roman" w:cs="Times New Roman"/>
                <w:lang w:val="en-US"/>
              </w:rPr>
              <w:t>The major objectivity of this study was to investigate both EFL teachers’ and learners’ perceptions on the use of code-switching implemented in second language classroom settings.</w:t>
            </w:r>
          </w:p>
        </w:tc>
        <w:tc>
          <w:tcPr>
            <w:tcW w:w="1701" w:type="dxa"/>
          </w:tcPr>
          <w:p w:rsidR="00B72067" w:rsidRPr="001B1E76" w:rsidRDefault="00722ED6" w:rsidP="00722ED6">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1.Code-switching.</w:t>
            </w:r>
          </w:p>
          <w:p w:rsidR="00722ED6" w:rsidRPr="001B1E76" w:rsidRDefault="00722ED6" w:rsidP="00722ED6">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2.First language.</w:t>
            </w:r>
          </w:p>
          <w:p w:rsidR="00722ED6" w:rsidRPr="001B1E76" w:rsidRDefault="00722ED6" w:rsidP="00722ED6">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3.Foreign language.</w:t>
            </w:r>
          </w:p>
          <w:p w:rsidR="00722ED6" w:rsidRPr="001B1E76" w:rsidRDefault="00722ED6" w:rsidP="00722ED6">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4. Perceptions. </w:t>
            </w:r>
          </w:p>
        </w:tc>
        <w:tc>
          <w:tcPr>
            <w:tcW w:w="2240" w:type="dxa"/>
          </w:tcPr>
          <w:p w:rsidR="00B72067" w:rsidRPr="001B1E76" w:rsidRDefault="00722ED6" w:rsidP="00B7206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was conducted in the light of quantitative approach in which 16 items of the likert-scale questionnaire was also utilized as the single research instrument in this quantitative study.</w:t>
            </w:r>
          </w:p>
          <w:p w:rsidR="00722ED6" w:rsidRPr="001B1E76" w:rsidRDefault="00722ED6" w:rsidP="00B72067">
            <w:pPr>
              <w:jc w:val="both"/>
              <w:rPr>
                <w:rFonts w:ascii="Times New Roman" w:hAnsi="Times New Roman" w:cs="Times New Roman"/>
                <w:color w:val="000000" w:themeColor="text1"/>
                <w:lang w:val="en-US"/>
              </w:rPr>
            </w:pPr>
          </w:p>
          <w:p w:rsidR="00722ED6" w:rsidRPr="001B1E76" w:rsidRDefault="00722ED6" w:rsidP="00B7206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participants:</w:t>
            </w:r>
          </w:p>
          <w:p w:rsidR="00722ED6" w:rsidRPr="001B1E76" w:rsidRDefault="00722ED6" w:rsidP="00B7206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18 EFL teachers as well as 168 EFL university learners enrolling in English Education Study Program of a particular campus in </w:t>
            </w:r>
            <w:r w:rsidRPr="001B1E76">
              <w:rPr>
                <w:rFonts w:ascii="Times New Roman" w:hAnsi="Times New Roman" w:cs="Times New Roman"/>
                <w:i/>
                <w:color w:val="000000" w:themeColor="text1"/>
                <w:lang w:val="en-US"/>
              </w:rPr>
              <w:t>Semarang.</w:t>
            </w:r>
          </w:p>
          <w:p w:rsidR="00B72067" w:rsidRPr="001B1E76" w:rsidRDefault="00B72067" w:rsidP="00B72067">
            <w:pPr>
              <w:jc w:val="both"/>
              <w:rPr>
                <w:rFonts w:ascii="Times New Roman" w:hAnsi="Times New Roman" w:cs="Times New Roman"/>
                <w:color w:val="000000" w:themeColor="text1"/>
                <w:lang w:val="en-US"/>
              </w:rPr>
            </w:pPr>
          </w:p>
        </w:tc>
        <w:tc>
          <w:tcPr>
            <w:tcW w:w="3080" w:type="dxa"/>
          </w:tcPr>
          <w:p w:rsidR="001623F8" w:rsidRPr="001B1E76" w:rsidRDefault="00722ED6" w:rsidP="001623F8">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majority of university EFL teachers along with learners cogently contended </w:t>
            </w:r>
            <w:r w:rsidR="00F1133A" w:rsidRPr="001B1E76">
              <w:rPr>
                <w:rFonts w:ascii="Times New Roman" w:hAnsi="Times New Roman" w:cs="Times New Roman"/>
                <w:color w:val="000000" w:themeColor="text1"/>
                <w:lang w:val="en-US"/>
              </w:rPr>
              <w:t>the continual dissemination of code-switching in second language classroom circumstances with the purpose of explaining arduous learning materials and bringing about more exhilarating teaching-learning experiences for teachers and learners.</w:t>
            </w:r>
          </w:p>
        </w:tc>
        <w:tc>
          <w:tcPr>
            <w:tcW w:w="1782" w:type="dxa"/>
          </w:tcPr>
          <w:p w:rsidR="00220032" w:rsidRPr="001B1E76" w:rsidRDefault="00F1133A"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As a concluding remark, EFL teachers should conduct more in-depth classroom critical analysis before applying the further use of code-switching in order to better promote more efficient, meaningful, and enjoyable teaching-learning dynamics matched with learners’ learning interest, levels, and preferences.</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F1133A" w:rsidP="007C6E54">
            <w:pPr>
              <w:jc w:val="both"/>
              <w:rPr>
                <w:rFonts w:ascii="Times New Roman" w:hAnsi="Times New Roman" w:cs="Times New Roman"/>
                <w:color w:val="000000" w:themeColor="text1"/>
                <w:shd w:val="clear" w:color="auto" w:fill="FFFFFF"/>
              </w:rPr>
            </w:pPr>
            <w:r w:rsidRPr="001B1E76">
              <w:rPr>
                <w:rFonts w:ascii="Times New Roman" w:hAnsi="Times New Roman" w:cs="Times New Roman"/>
                <w:color w:val="222222"/>
                <w:shd w:val="clear" w:color="auto" w:fill="FFFFFF"/>
              </w:rPr>
              <w:t xml:space="preserve">Marsakawati, N. P. E. (2017). Language choice in multilingual context: The use of L1 in the hospitality </w:t>
            </w:r>
            <w:r w:rsidRPr="001B1E76">
              <w:rPr>
                <w:rFonts w:ascii="Times New Roman" w:hAnsi="Times New Roman" w:cs="Times New Roman"/>
                <w:color w:val="222222"/>
                <w:shd w:val="clear" w:color="auto" w:fill="FFFFFF"/>
              </w:rPr>
              <w:lastRenderedPageBreak/>
              <w:t>English courses. </w:t>
            </w:r>
            <w:r w:rsidRPr="001B1E76">
              <w:rPr>
                <w:rFonts w:ascii="Times New Roman" w:hAnsi="Times New Roman" w:cs="Times New Roman"/>
                <w:i/>
                <w:iCs/>
                <w:color w:val="222222"/>
                <w:shd w:val="clear" w:color="auto" w:fill="FFFFFF"/>
              </w:rPr>
              <w:t>EduLite: Journal of English Education, Literature and Culture</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2</w:t>
            </w:r>
            <w:r w:rsidRPr="001B1E76">
              <w:rPr>
                <w:rFonts w:ascii="Times New Roman" w:hAnsi="Times New Roman" w:cs="Times New Roman"/>
                <w:color w:val="222222"/>
                <w:shd w:val="clear" w:color="auto" w:fill="FFFFFF"/>
              </w:rPr>
              <w:t>(1), 263-272.</w:t>
            </w:r>
          </w:p>
        </w:tc>
        <w:tc>
          <w:tcPr>
            <w:tcW w:w="2312" w:type="dxa"/>
            <w:gridSpan w:val="2"/>
          </w:tcPr>
          <w:p w:rsidR="00220032" w:rsidRPr="001B1E76" w:rsidRDefault="00F1133A" w:rsidP="003560A7">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This study attempted to display EFL teachers’ perceptions on the use of code-switching in a tourism vocational </w:t>
            </w:r>
            <w:r w:rsidRPr="001B1E76">
              <w:rPr>
                <w:rFonts w:ascii="Times New Roman" w:hAnsi="Times New Roman" w:cs="Times New Roman"/>
                <w:color w:val="000000" w:themeColor="text1"/>
                <w:lang w:val="en-US"/>
              </w:rPr>
              <w:lastRenderedPageBreak/>
              <w:t>institution run in the light of multilingual contexts.</w:t>
            </w:r>
          </w:p>
        </w:tc>
        <w:tc>
          <w:tcPr>
            <w:tcW w:w="1701" w:type="dxa"/>
          </w:tcPr>
          <w:p w:rsidR="00E513CB" w:rsidRPr="001B1E76" w:rsidRDefault="00F1133A" w:rsidP="00F1133A">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1. First language use.</w:t>
            </w:r>
          </w:p>
          <w:p w:rsidR="00F1133A" w:rsidRPr="001B1E76" w:rsidRDefault="00F1133A" w:rsidP="00F1133A">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2.Lecturers’ perspectives.</w:t>
            </w:r>
          </w:p>
          <w:p w:rsidR="00F1133A" w:rsidRPr="001B1E76" w:rsidRDefault="00F1133A" w:rsidP="00F1133A">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3.Multilingual contexts.</w:t>
            </w:r>
          </w:p>
        </w:tc>
        <w:tc>
          <w:tcPr>
            <w:tcW w:w="2240" w:type="dxa"/>
          </w:tcPr>
          <w:p w:rsidR="00E513CB" w:rsidRPr="001B1E76" w:rsidRDefault="00F1133A" w:rsidP="00541CAD">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This qualitative case study heed more profound investigation of university EFL teachers’ perceptions </w:t>
            </w:r>
            <w:r w:rsidRPr="001B1E76">
              <w:rPr>
                <w:rFonts w:ascii="Times New Roman" w:hAnsi="Times New Roman" w:cs="Times New Roman"/>
                <w:color w:val="000000" w:themeColor="text1"/>
                <w:lang w:val="en-US"/>
              </w:rPr>
              <w:lastRenderedPageBreak/>
              <w:t>toward the utilization of code-switching in second language classroom settings.</w:t>
            </w:r>
          </w:p>
          <w:p w:rsidR="00F1133A" w:rsidRPr="001B1E76" w:rsidRDefault="00F1133A" w:rsidP="00541CAD">
            <w:pPr>
              <w:jc w:val="both"/>
              <w:rPr>
                <w:rFonts w:ascii="Times New Roman" w:hAnsi="Times New Roman" w:cs="Times New Roman"/>
                <w:color w:val="000000" w:themeColor="text1"/>
                <w:lang w:val="en-US"/>
              </w:rPr>
            </w:pPr>
          </w:p>
          <w:p w:rsidR="00F1133A" w:rsidRPr="001B1E76" w:rsidRDefault="00F1133A" w:rsidP="00541CAD">
            <w:pPr>
              <w:jc w:val="both"/>
              <w:rPr>
                <w:rFonts w:ascii="Times New Roman" w:hAnsi="Times New Roman" w:cs="Times New Roman"/>
                <w:color w:val="000000" w:themeColor="text1"/>
                <w:lang w:val="en-US"/>
              </w:rPr>
            </w:pPr>
          </w:p>
        </w:tc>
        <w:tc>
          <w:tcPr>
            <w:tcW w:w="3080" w:type="dxa"/>
          </w:tcPr>
          <w:p w:rsidR="0037022D" w:rsidRPr="001B1E76" w:rsidRDefault="00E86519" w:rsidP="00E513CB">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A considerable number of university EFL teachers assented the use of code-switching in their tourism vocational classroom contexts in order to </w:t>
            </w:r>
            <w:r w:rsidRPr="001B1E76">
              <w:rPr>
                <w:rFonts w:ascii="Times New Roman" w:hAnsi="Times New Roman" w:cs="Times New Roman"/>
                <w:color w:val="000000" w:themeColor="text1"/>
                <w:lang w:val="en-US"/>
              </w:rPr>
              <w:lastRenderedPageBreak/>
              <w:t>clearly reiterate the murky explanations for learners, undergird more intimate rapports with learners, manage the classroom learning periods more efficiently, and infuse more laudable learning attitudes within learners.</w:t>
            </w:r>
          </w:p>
          <w:p w:rsidR="00E513CB" w:rsidRPr="001B1E76" w:rsidRDefault="00E513CB" w:rsidP="007C6E54">
            <w:pPr>
              <w:jc w:val="both"/>
              <w:rPr>
                <w:rFonts w:ascii="Times New Roman" w:hAnsi="Times New Roman" w:cs="Times New Roman"/>
                <w:color w:val="000000" w:themeColor="text1"/>
                <w:lang w:val="en-US"/>
              </w:rPr>
            </w:pPr>
          </w:p>
        </w:tc>
        <w:tc>
          <w:tcPr>
            <w:tcW w:w="1782" w:type="dxa"/>
          </w:tcPr>
          <w:p w:rsidR="00220032" w:rsidRPr="001B1E76" w:rsidRDefault="00E86519" w:rsidP="007611CE">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 xml:space="preserve">All in all, it is worth suggesting for Indonesian EFL teachers to continually </w:t>
            </w:r>
            <w:r w:rsidRPr="001B1E76">
              <w:rPr>
                <w:rFonts w:ascii="Times New Roman" w:hAnsi="Times New Roman" w:cs="Times New Roman"/>
                <w:color w:val="000000" w:themeColor="text1"/>
                <w:lang w:val="en-US"/>
              </w:rPr>
              <w:lastRenderedPageBreak/>
              <w:t>nurture the use of code-switching in multitude second language learning contexts in order to fully conduct more holistic teaching-learning practices, create classroom learning environments where all learners can strive and thrive equally, and lastly, preserving their identities as native Indonesian people.</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E86519" w:rsidP="007C6E54">
            <w:pPr>
              <w:jc w:val="both"/>
              <w:rPr>
                <w:rFonts w:ascii="Times New Roman" w:hAnsi="Times New Roman" w:cs="Times New Roman"/>
                <w:color w:val="000000" w:themeColor="text1"/>
                <w:shd w:val="clear" w:color="auto" w:fill="FFFFFF"/>
                <w:lang w:val="en-US"/>
              </w:rPr>
            </w:pPr>
            <w:r w:rsidRPr="001B1E76">
              <w:rPr>
                <w:rFonts w:ascii="Times New Roman" w:hAnsi="Times New Roman" w:cs="Times New Roman"/>
                <w:color w:val="222222"/>
                <w:shd w:val="clear" w:color="auto" w:fill="FFFFFF"/>
              </w:rPr>
              <w:t>Suteja, H</w:t>
            </w:r>
            <w:r w:rsidR="005F0642">
              <w:rPr>
                <w:rFonts w:ascii="Times New Roman" w:hAnsi="Times New Roman" w:cs="Times New Roman"/>
                <w:color w:val="222222"/>
                <w:shd w:val="clear" w:color="auto" w:fill="FFFFFF"/>
              </w:rPr>
              <w:t xml:space="preserve">., &amp; Purwanti, C. (2017). </w:t>
            </w:r>
            <w:r w:rsidRPr="001B1E76">
              <w:rPr>
                <w:rFonts w:ascii="Times New Roman" w:hAnsi="Times New Roman" w:cs="Times New Roman"/>
                <w:color w:val="222222"/>
                <w:shd w:val="clear" w:color="auto" w:fill="FFFFFF"/>
              </w:rPr>
              <w:t>Code Switching in BIPA Classes: Students Attitudes. </w:t>
            </w:r>
            <w:r w:rsidRPr="001B1E76">
              <w:rPr>
                <w:rFonts w:ascii="Times New Roman" w:hAnsi="Times New Roman" w:cs="Times New Roman"/>
                <w:i/>
                <w:iCs/>
                <w:color w:val="222222"/>
                <w:shd w:val="clear" w:color="auto" w:fill="FFFFFF"/>
              </w:rPr>
              <w:t>Polyglot</w:t>
            </w:r>
            <w:r w:rsidRPr="001B1E76">
              <w:rPr>
                <w:rFonts w:ascii="Times New Roman" w:hAnsi="Times New Roman" w:cs="Times New Roman"/>
                <w:i/>
                <w:color w:val="222222"/>
                <w:shd w:val="clear" w:color="auto" w:fill="FFFFFF"/>
              </w:rPr>
              <w:t>, 13</w:t>
            </w:r>
            <w:r w:rsidRPr="001B1E76">
              <w:rPr>
                <w:rFonts w:ascii="Times New Roman" w:hAnsi="Times New Roman" w:cs="Times New Roman"/>
                <w:color w:val="222222"/>
                <w:shd w:val="clear" w:color="auto" w:fill="FFFFFF"/>
                <w:lang w:val="en-US"/>
              </w:rPr>
              <w:t>(1), 43-52.</w:t>
            </w:r>
          </w:p>
        </w:tc>
        <w:tc>
          <w:tcPr>
            <w:tcW w:w="2312" w:type="dxa"/>
            <w:gridSpan w:val="2"/>
          </w:tcPr>
          <w:p w:rsidR="00220032" w:rsidRPr="001B1E76" w:rsidRDefault="000A2F09" w:rsidP="007C6E54">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The main goal of this study was to explore EFL teachers’ along with learners’ attitudes toward the usage of code-switching internalized in BIPA classroom settings.</w:t>
            </w:r>
          </w:p>
        </w:tc>
        <w:tc>
          <w:tcPr>
            <w:tcW w:w="1701" w:type="dxa"/>
          </w:tcPr>
          <w:p w:rsidR="00876E3F" w:rsidRPr="001B1E76" w:rsidRDefault="000A2F09" w:rsidP="000A2F09">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1.Code-switching.</w:t>
            </w:r>
          </w:p>
          <w:p w:rsidR="000A2F09" w:rsidRPr="001B1E76" w:rsidRDefault="000A2F09" w:rsidP="000A2F09">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2. Attitudes.</w:t>
            </w:r>
          </w:p>
          <w:p w:rsidR="000A2F09" w:rsidRPr="001B1E76" w:rsidRDefault="000A2F09" w:rsidP="000A2F09">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3. EFL teaching-learning processes.</w:t>
            </w:r>
          </w:p>
        </w:tc>
        <w:tc>
          <w:tcPr>
            <w:tcW w:w="2240" w:type="dxa"/>
          </w:tcPr>
          <w:p w:rsidR="00876E3F" w:rsidRPr="001B1E76" w:rsidRDefault="000A2F09" w:rsidP="007C6E54">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This study employed mixed-method approaches in order to gain multiple richer perspectives with regard to the implementations of code-switching in BIPA classroom contexts.</w:t>
            </w:r>
          </w:p>
          <w:p w:rsidR="000A2F09" w:rsidRPr="001B1E76" w:rsidRDefault="000A2F09" w:rsidP="007C6E54">
            <w:pPr>
              <w:jc w:val="both"/>
              <w:rPr>
                <w:rFonts w:ascii="Times New Roman" w:hAnsi="Times New Roman" w:cs="Times New Roman"/>
                <w:color w:val="000000" w:themeColor="text1"/>
                <w:lang w:val="en-US"/>
              </w:rPr>
            </w:pPr>
          </w:p>
          <w:p w:rsidR="000A2F09" w:rsidRPr="001B1E76" w:rsidRDefault="000A2F09" w:rsidP="007C6E54">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The questionnaire and interview questions were being used in this study in order to obtain </w:t>
            </w:r>
            <w:r w:rsidRPr="001B1E76">
              <w:rPr>
                <w:rFonts w:ascii="Times New Roman" w:hAnsi="Times New Roman" w:cs="Times New Roman"/>
                <w:color w:val="000000" w:themeColor="text1"/>
                <w:lang w:val="en-US"/>
              </w:rPr>
              <w:lastRenderedPageBreak/>
              <w:t>more reliable and trustworthy data from the invited research participants.</w:t>
            </w:r>
          </w:p>
          <w:p w:rsidR="000A2F09" w:rsidRPr="001B1E76" w:rsidRDefault="000A2F09" w:rsidP="007C6E54">
            <w:pPr>
              <w:jc w:val="both"/>
              <w:rPr>
                <w:rFonts w:ascii="Times New Roman" w:hAnsi="Times New Roman" w:cs="Times New Roman"/>
                <w:color w:val="000000" w:themeColor="text1"/>
                <w:lang w:val="en-US"/>
              </w:rPr>
            </w:pPr>
          </w:p>
          <w:p w:rsidR="000A2F09" w:rsidRPr="001B1E76" w:rsidRDefault="000A2F09" w:rsidP="007C6E54">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This study invited 44 teachers teaching in a vast range of BIPA classes as well as 40 students studying in varied BIPA classroom learning contexts. </w:t>
            </w:r>
          </w:p>
        </w:tc>
        <w:tc>
          <w:tcPr>
            <w:tcW w:w="3080" w:type="dxa"/>
          </w:tcPr>
          <w:p w:rsidR="00220032" w:rsidRPr="001B1E76" w:rsidRDefault="000A2F09" w:rsidP="007C6E54">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lastRenderedPageBreak/>
              <w:t>Code-switching is indispensable required to empower the whole BIPA teaching-learning dynamics, particularly when dealing with learners who are still inhabiting in developing learning competencies.</w:t>
            </w:r>
          </w:p>
        </w:tc>
        <w:tc>
          <w:tcPr>
            <w:tcW w:w="1782" w:type="dxa"/>
          </w:tcPr>
          <w:p w:rsidR="00220032" w:rsidRPr="001B1E76" w:rsidRDefault="001B1E76" w:rsidP="007C6E54">
            <w:pPr>
              <w:jc w:val="both"/>
              <w:rPr>
                <w:rFonts w:ascii="Times New Roman" w:hAnsi="Times New Roman" w:cs="Times New Roman"/>
                <w:color w:val="000000" w:themeColor="text1"/>
                <w:lang w:val="en-US"/>
              </w:rPr>
            </w:pPr>
            <w:r w:rsidRPr="001B1E76">
              <w:rPr>
                <w:rFonts w:ascii="Times New Roman" w:hAnsi="Times New Roman" w:cs="Times New Roman"/>
                <w:color w:val="000000" w:themeColor="text1"/>
                <w:lang w:val="en-US"/>
              </w:rPr>
              <w:t xml:space="preserve">In a nutshell, both teachers and learners had thoroughly experienced more relaxing, enjoyable, and transformative teaching-learning atmosphere in their BIPA classroom surroundings due to the flexible usage of the first </w:t>
            </w:r>
            <w:r w:rsidRPr="001B1E76">
              <w:rPr>
                <w:rFonts w:ascii="Times New Roman" w:hAnsi="Times New Roman" w:cs="Times New Roman"/>
                <w:color w:val="000000" w:themeColor="text1"/>
                <w:lang w:val="en-US"/>
              </w:rPr>
              <w:lastRenderedPageBreak/>
              <w:t xml:space="preserve">language whenever they require it for seeking clarifications over the imparted teaching-learning materials. </w:t>
            </w:r>
          </w:p>
        </w:tc>
      </w:tr>
      <w:tr w:rsidR="00190B86" w:rsidRPr="001B1E76" w:rsidTr="00701AC9">
        <w:tc>
          <w:tcPr>
            <w:tcW w:w="516" w:type="dxa"/>
          </w:tcPr>
          <w:p w:rsidR="00220032" w:rsidRPr="001B1E76" w:rsidRDefault="00220032" w:rsidP="005E7486">
            <w:pPr>
              <w:pStyle w:val="ListParagraph"/>
              <w:numPr>
                <w:ilvl w:val="0"/>
                <w:numId w:val="1"/>
              </w:numPr>
              <w:ind w:left="284" w:hanging="284"/>
              <w:jc w:val="both"/>
              <w:rPr>
                <w:rFonts w:ascii="Times New Roman" w:hAnsi="Times New Roman" w:cs="Times New Roman"/>
                <w:color w:val="000000" w:themeColor="text1"/>
              </w:rPr>
            </w:pPr>
          </w:p>
        </w:tc>
        <w:tc>
          <w:tcPr>
            <w:tcW w:w="2242" w:type="dxa"/>
          </w:tcPr>
          <w:p w:rsidR="00220032" w:rsidRPr="001B1E76" w:rsidRDefault="001B1E76" w:rsidP="007C6E54">
            <w:pPr>
              <w:jc w:val="both"/>
              <w:rPr>
                <w:rFonts w:ascii="Times New Roman" w:hAnsi="Times New Roman" w:cs="Times New Roman"/>
                <w:color w:val="000000" w:themeColor="text1"/>
                <w:shd w:val="clear" w:color="auto" w:fill="FFFFFF"/>
              </w:rPr>
            </w:pPr>
            <w:bookmarkStart w:id="0" w:name="_GoBack"/>
            <w:r w:rsidRPr="001B1E76">
              <w:rPr>
                <w:rFonts w:ascii="Times New Roman" w:hAnsi="Times New Roman" w:cs="Times New Roman"/>
                <w:color w:val="222222"/>
                <w:shd w:val="clear" w:color="auto" w:fill="FFFFFF"/>
              </w:rPr>
              <w:t>Dipta, D. (2020). Multilingualism and Codeswitching in Language Acquisition. </w:t>
            </w:r>
            <w:r w:rsidRPr="001B1E76">
              <w:rPr>
                <w:rFonts w:ascii="Times New Roman" w:hAnsi="Times New Roman" w:cs="Times New Roman"/>
                <w:i/>
                <w:iCs/>
                <w:color w:val="222222"/>
                <w:shd w:val="clear" w:color="auto" w:fill="FFFFFF"/>
              </w:rPr>
              <w:t>IJELAL (International Journal of English Learning and Applied Linguistics)</w:t>
            </w:r>
            <w:r w:rsidRPr="001B1E76">
              <w:rPr>
                <w:rFonts w:ascii="Times New Roman" w:hAnsi="Times New Roman" w:cs="Times New Roman"/>
                <w:color w:val="222222"/>
                <w:shd w:val="clear" w:color="auto" w:fill="FFFFFF"/>
              </w:rPr>
              <w:t>, </w:t>
            </w:r>
            <w:r w:rsidRPr="001B1E76">
              <w:rPr>
                <w:rFonts w:ascii="Times New Roman" w:hAnsi="Times New Roman" w:cs="Times New Roman"/>
                <w:i/>
                <w:iCs/>
                <w:color w:val="222222"/>
                <w:shd w:val="clear" w:color="auto" w:fill="FFFFFF"/>
              </w:rPr>
              <w:t>1</w:t>
            </w:r>
            <w:r w:rsidRPr="001B1E76">
              <w:rPr>
                <w:rFonts w:ascii="Times New Roman" w:hAnsi="Times New Roman" w:cs="Times New Roman"/>
                <w:color w:val="222222"/>
                <w:shd w:val="clear" w:color="auto" w:fill="FFFFFF"/>
              </w:rPr>
              <w:t>(1), 90-114.</w:t>
            </w:r>
            <w:bookmarkEnd w:id="0"/>
          </w:p>
        </w:tc>
        <w:tc>
          <w:tcPr>
            <w:tcW w:w="2312" w:type="dxa"/>
            <w:gridSpan w:val="2"/>
          </w:tcPr>
          <w:p w:rsidR="00220032" w:rsidRPr="001B1E76" w:rsidRDefault="00156428" w:rsidP="007C6E54">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This research aimed to overtly overview the main objectivities of code-switching in second language acquisition processes</w:t>
            </w:r>
          </w:p>
        </w:tc>
        <w:tc>
          <w:tcPr>
            <w:tcW w:w="1701" w:type="dxa"/>
          </w:tcPr>
          <w:p w:rsidR="009F170A" w:rsidRDefault="00156428" w:rsidP="00156428">
            <w:pPr>
              <w:jc w:val="both"/>
              <w:rPr>
                <w:rFonts w:ascii="Times New Roman" w:hAnsi="Times New Roman" w:cs="Times New Roman"/>
                <w:color w:val="000000" w:themeColor="text1"/>
                <w:lang w:val="en-US"/>
              </w:rPr>
            </w:pPr>
            <w:r w:rsidRPr="00156428">
              <w:rPr>
                <w:rFonts w:ascii="Times New Roman" w:hAnsi="Times New Roman" w:cs="Times New Roman"/>
                <w:color w:val="000000" w:themeColor="text1"/>
                <w:lang w:val="en-US"/>
              </w:rPr>
              <w:t>1.</w:t>
            </w:r>
            <w:r>
              <w:rPr>
                <w:rFonts w:ascii="Times New Roman" w:hAnsi="Times New Roman" w:cs="Times New Roman"/>
                <w:color w:val="000000" w:themeColor="text1"/>
                <w:lang w:val="en-US"/>
              </w:rPr>
              <w:t>Code-switching and diglossia.</w:t>
            </w:r>
          </w:p>
          <w:p w:rsidR="00156428" w:rsidRDefault="00156428" w:rsidP="00156428">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2.Code-switching and code-crossing.</w:t>
            </w:r>
          </w:p>
          <w:p w:rsidR="00156428" w:rsidRPr="00156428" w:rsidRDefault="00156428" w:rsidP="00156428">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p>
        </w:tc>
        <w:tc>
          <w:tcPr>
            <w:tcW w:w="2240" w:type="dxa"/>
          </w:tcPr>
          <w:p w:rsidR="009F170A" w:rsidRPr="001B1E76" w:rsidRDefault="00156428" w:rsidP="00541CAD">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This study was embodied in the document analysis model in order to clearly show the striking distinctive features of prior code-switching theories, practices, and findings generated by previous selected studies.</w:t>
            </w:r>
          </w:p>
          <w:p w:rsidR="009F170A" w:rsidRPr="001B1E76" w:rsidRDefault="009F170A" w:rsidP="00541CAD">
            <w:pPr>
              <w:jc w:val="both"/>
              <w:rPr>
                <w:rFonts w:ascii="Times New Roman" w:hAnsi="Times New Roman" w:cs="Times New Roman"/>
                <w:color w:val="000000" w:themeColor="text1"/>
                <w:lang w:val="en-US"/>
              </w:rPr>
            </w:pPr>
          </w:p>
        </w:tc>
        <w:tc>
          <w:tcPr>
            <w:tcW w:w="3080" w:type="dxa"/>
          </w:tcPr>
          <w:p w:rsidR="00220032" w:rsidRPr="001B1E76" w:rsidRDefault="00156428" w:rsidP="007C6E54">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The findings yielded by the in-depth code-switching studies unfolded that both EFL teachers and learners bolstered the utilization of code-switching in second language classroom circumstances since it had successfully promoted more proactive learning engagement, deepen learners’ learning comprehension of subject-specific matters, and construct more robust solidarity with learners.</w:t>
            </w:r>
          </w:p>
        </w:tc>
        <w:tc>
          <w:tcPr>
            <w:tcW w:w="1782" w:type="dxa"/>
          </w:tcPr>
          <w:p w:rsidR="00220032" w:rsidRPr="001B1E76" w:rsidRDefault="00156428" w:rsidP="007C6E54">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In closing, it is becoming progressively pivotal for Indonesian EFL teachers to conscientiously plan, monitor, and evaluate the ongoing implementations of code-switching resided in their multiverse second </w:t>
            </w:r>
            <w:r w:rsidR="00282925">
              <w:rPr>
                <w:rFonts w:ascii="Times New Roman" w:hAnsi="Times New Roman" w:cs="Times New Roman"/>
                <w:color w:val="000000" w:themeColor="text1"/>
                <w:lang w:val="en-US"/>
              </w:rPr>
              <w:t xml:space="preserve">language circumstances in order </w:t>
            </w:r>
            <w:r>
              <w:rPr>
                <w:rFonts w:ascii="Times New Roman" w:hAnsi="Times New Roman" w:cs="Times New Roman"/>
                <w:color w:val="000000" w:themeColor="text1"/>
                <w:lang w:val="en-US"/>
              </w:rPr>
              <w:t>to</w:t>
            </w:r>
            <w:r w:rsidR="00282925">
              <w:rPr>
                <w:rFonts w:ascii="Times New Roman" w:hAnsi="Times New Roman" w:cs="Times New Roman"/>
                <w:color w:val="000000" w:themeColor="text1"/>
                <w:lang w:val="en-US"/>
              </w:rPr>
              <w:t xml:space="preserve"> efficiently elevate learners’ target language proficiency.</w:t>
            </w:r>
          </w:p>
        </w:tc>
      </w:tr>
    </w:tbl>
    <w:p w:rsidR="007A44BF" w:rsidRPr="001B1E76" w:rsidRDefault="007A44BF">
      <w:pPr>
        <w:rPr>
          <w:rFonts w:ascii="Times New Roman" w:hAnsi="Times New Roman" w:cs="Times New Roman"/>
          <w:color w:val="000000" w:themeColor="text1"/>
        </w:rPr>
      </w:pPr>
    </w:p>
    <w:sectPr w:rsidR="007A44BF" w:rsidRPr="001B1E76" w:rsidSect="007611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CE" w:rsidRDefault="000439CE" w:rsidP="00933AA9">
      <w:pPr>
        <w:spacing w:after="0" w:line="240" w:lineRule="auto"/>
      </w:pPr>
      <w:r>
        <w:separator/>
      </w:r>
    </w:p>
  </w:endnote>
  <w:endnote w:type="continuationSeparator" w:id="0">
    <w:p w:rsidR="000439CE" w:rsidRDefault="000439CE" w:rsidP="0093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CE" w:rsidRDefault="000439CE" w:rsidP="00933AA9">
      <w:pPr>
        <w:spacing w:after="0" w:line="240" w:lineRule="auto"/>
      </w:pPr>
      <w:r>
        <w:separator/>
      </w:r>
    </w:p>
  </w:footnote>
  <w:footnote w:type="continuationSeparator" w:id="0">
    <w:p w:rsidR="000439CE" w:rsidRDefault="000439CE" w:rsidP="00933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863EB"/>
    <w:multiLevelType w:val="hybridMultilevel"/>
    <w:tmpl w:val="F1F25C14"/>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CE"/>
    <w:rsid w:val="00000D57"/>
    <w:rsid w:val="00005F55"/>
    <w:rsid w:val="00015683"/>
    <w:rsid w:val="000300BD"/>
    <w:rsid w:val="00036603"/>
    <w:rsid w:val="0004390B"/>
    <w:rsid w:val="000439CE"/>
    <w:rsid w:val="00047A64"/>
    <w:rsid w:val="000560FB"/>
    <w:rsid w:val="0006071E"/>
    <w:rsid w:val="00071F04"/>
    <w:rsid w:val="00080DBE"/>
    <w:rsid w:val="000815D5"/>
    <w:rsid w:val="0008748E"/>
    <w:rsid w:val="0009127F"/>
    <w:rsid w:val="00093DA9"/>
    <w:rsid w:val="000A2D61"/>
    <w:rsid w:val="000A2F09"/>
    <w:rsid w:val="000A3E25"/>
    <w:rsid w:val="000A6625"/>
    <w:rsid w:val="000B79D3"/>
    <w:rsid w:val="000D268E"/>
    <w:rsid w:val="000D7740"/>
    <w:rsid w:val="000D7B4D"/>
    <w:rsid w:val="000E1B30"/>
    <w:rsid w:val="000F2460"/>
    <w:rsid w:val="00107E12"/>
    <w:rsid w:val="00111176"/>
    <w:rsid w:val="00112763"/>
    <w:rsid w:val="00131CB7"/>
    <w:rsid w:val="001349BC"/>
    <w:rsid w:val="00146DC6"/>
    <w:rsid w:val="001549BF"/>
    <w:rsid w:val="00154DF3"/>
    <w:rsid w:val="00156428"/>
    <w:rsid w:val="001576A9"/>
    <w:rsid w:val="001623F8"/>
    <w:rsid w:val="00162C58"/>
    <w:rsid w:val="0017244E"/>
    <w:rsid w:val="00174F45"/>
    <w:rsid w:val="00185530"/>
    <w:rsid w:val="00187010"/>
    <w:rsid w:val="00190B86"/>
    <w:rsid w:val="0019622A"/>
    <w:rsid w:val="001A0EAC"/>
    <w:rsid w:val="001A1F0F"/>
    <w:rsid w:val="001B1E76"/>
    <w:rsid w:val="001B63C8"/>
    <w:rsid w:val="001C0AF5"/>
    <w:rsid w:val="001C115B"/>
    <w:rsid w:val="001D4601"/>
    <w:rsid w:val="001D624F"/>
    <w:rsid w:val="001E05BD"/>
    <w:rsid w:val="001F54E6"/>
    <w:rsid w:val="00216D6F"/>
    <w:rsid w:val="00220032"/>
    <w:rsid w:val="002225EA"/>
    <w:rsid w:val="00236BAE"/>
    <w:rsid w:val="00242DD2"/>
    <w:rsid w:val="002505E5"/>
    <w:rsid w:val="00260A52"/>
    <w:rsid w:val="00260E80"/>
    <w:rsid w:val="00282925"/>
    <w:rsid w:val="00284DE7"/>
    <w:rsid w:val="00287C85"/>
    <w:rsid w:val="00291A71"/>
    <w:rsid w:val="00292638"/>
    <w:rsid w:val="002927E3"/>
    <w:rsid w:val="002928FF"/>
    <w:rsid w:val="00292DE5"/>
    <w:rsid w:val="00293A29"/>
    <w:rsid w:val="002A1311"/>
    <w:rsid w:val="002A588A"/>
    <w:rsid w:val="002A5EA1"/>
    <w:rsid w:val="002B1307"/>
    <w:rsid w:val="002B397E"/>
    <w:rsid w:val="002B4D54"/>
    <w:rsid w:val="002B4DA3"/>
    <w:rsid w:val="002B5040"/>
    <w:rsid w:val="002C6DD4"/>
    <w:rsid w:val="002C7F78"/>
    <w:rsid w:val="002D3695"/>
    <w:rsid w:val="002D4D4A"/>
    <w:rsid w:val="002D5186"/>
    <w:rsid w:val="002E64F2"/>
    <w:rsid w:val="002F06D2"/>
    <w:rsid w:val="002F0A73"/>
    <w:rsid w:val="002F4882"/>
    <w:rsid w:val="00306561"/>
    <w:rsid w:val="00311418"/>
    <w:rsid w:val="00313392"/>
    <w:rsid w:val="00327704"/>
    <w:rsid w:val="0032788E"/>
    <w:rsid w:val="00333CAF"/>
    <w:rsid w:val="00333FC7"/>
    <w:rsid w:val="0035210B"/>
    <w:rsid w:val="00354D35"/>
    <w:rsid w:val="003560A7"/>
    <w:rsid w:val="0036146B"/>
    <w:rsid w:val="00362541"/>
    <w:rsid w:val="00363657"/>
    <w:rsid w:val="00364402"/>
    <w:rsid w:val="00365659"/>
    <w:rsid w:val="0037022D"/>
    <w:rsid w:val="0037517B"/>
    <w:rsid w:val="0037519F"/>
    <w:rsid w:val="00376B8E"/>
    <w:rsid w:val="00380A3B"/>
    <w:rsid w:val="00387415"/>
    <w:rsid w:val="0039263D"/>
    <w:rsid w:val="003933ED"/>
    <w:rsid w:val="00397F63"/>
    <w:rsid w:val="003A3A1E"/>
    <w:rsid w:val="003A76A2"/>
    <w:rsid w:val="003B1000"/>
    <w:rsid w:val="003B228C"/>
    <w:rsid w:val="003B2951"/>
    <w:rsid w:val="003C69BB"/>
    <w:rsid w:val="003C7268"/>
    <w:rsid w:val="003D798C"/>
    <w:rsid w:val="003E18F6"/>
    <w:rsid w:val="003E5AFF"/>
    <w:rsid w:val="003F0EDE"/>
    <w:rsid w:val="003F145F"/>
    <w:rsid w:val="003F1C50"/>
    <w:rsid w:val="003F2A5D"/>
    <w:rsid w:val="003F789C"/>
    <w:rsid w:val="00404510"/>
    <w:rsid w:val="0040470D"/>
    <w:rsid w:val="004167E7"/>
    <w:rsid w:val="004173C7"/>
    <w:rsid w:val="004179F1"/>
    <w:rsid w:val="0042125D"/>
    <w:rsid w:val="00423A48"/>
    <w:rsid w:val="00425788"/>
    <w:rsid w:val="00427C90"/>
    <w:rsid w:val="0043333C"/>
    <w:rsid w:val="00444065"/>
    <w:rsid w:val="00470E54"/>
    <w:rsid w:val="0047665C"/>
    <w:rsid w:val="0049120A"/>
    <w:rsid w:val="004957D6"/>
    <w:rsid w:val="00496587"/>
    <w:rsid w:val="00496F40"/>
    <w:rsid w:val="004A0F67"/>
    <w:rsid w:val="004A3F39"/>
    <w:rsid w:val="004A4890"/>
    <w:rsid w:val="004A6660"/>
    <w:rsid w:val="004B26F5"/>
    <w:rsid w:val="004B3194"/>
    <w:rsid w:val="004B66BC"/>
    <w:rsid w:val="004C14C7"/>
    <w:rsid w:val="004C2586"/>
    <w:rsid w:val="004C3D2B"/>
    <w:rsid w:val="004D3B40"/>
    <w:rsid w:val="004F0E8E"/>
    <w:rsid w:val="00503301"/>
    <w:rsid w:val="00503638"/>
    <w:rsid w:val="005143BA"/>
    <w:rsid w:val="00515E40"/>
    <w:rsid w:val="00520093"/>
    <w:rsid w:val="00522696"/>
    <w:rsid w:val="00525BA3"/>
    <w:rsid w:val="00532F5C"/>
    <w:rsid w:val="00536918"/>
    <w:rsid w:val="00541412"/>
    <w:rsid w:val="00541CAD"/>
    <w:rsid w:val="00564A64"/>
    <w:rsid w:val="00564FFF"/>
    <w:rsid w:val="00567BDB"/>
    <w:rsid w:val="005703A4"/>
    <w:rsid w:val="00574A3F"/>
    <w:rsid w:val="0059050F"/>
    <w:rsid w:val="00592291"/>
    <w:rsid w:val="00593C70"/>
    <w:rsid w:val="005A29FD"/>
    <w:rsid w:val="005A6B95"/>
    <w:rsid w:val="005B4742"/>
    <w:rsid w:val="005C225A"/>
    <w:rsid w:val="005C773A"/>
    <w:rsid w:val="005D047D"/>
    <w:rsid w:val="005D1DC5"/>
    <w:rsid w:val="005E1580"/>
    <w:rsid w:val="005E5454"/>
    <w:rsid w:val="005E5891"/>
    <w:rsid w:val="005E7486"/>
    <w:rsid w:val="005F0642"/>
    <w:rsid w:val="005F59DC"/>
    <w:rsid w:val="005F7C40"/>
    <w:rsid w:val="00607D78"/>
    <w:rsid w:val="0061285C"/>
    <w:rsid w:val="00622496"/>
    <w:rsid w:val="00623B30"/>
    <w:rsid w:val="00631FD9"/>
    <w:rsid w:val="00633EAF"/>
    <w:rsid w:val="00640DFE"/>
    <w:rsid w:val="0065220B"/>
    <w:rsid w:val="006571C3"/>
    <w:rsid w:val="00672CE7"/>
    <w:rsid w:val="00673C3E"/>
    <w:rsid w:val="00682356"/>
    <w:rsid w:val="006846E8"/>
    <w:rsid w:val="00686DC1"/>
    <w:rsid w:val="006953A5"/>
    <w:rsid w:val="006A3536"/>
    <w:rsid w:val="006A70BF"/>
    <w:rsid w:val="006B3BB1"/>
    <w:rsid w:val="006B633A"/>
    <w:rsid w:val="006C0054"/>
    <w:rsid w:val="006C42CA"/>
    <w:rsid w:val="006D24EE"/>
    <w:rsid w:val="006D478D"/>
    <w:rsid w:val="006D6959"/>
    <w:rsid w:val="006D6E06"/>
    <w:rsid w:val="006D7754"/>
    <w:rsid w:val="006E44E2"/>
    <w:rsid w:val="006F4827"/>
    <w:rsid w:val="006F5C6E"/>
    <w:rsid w:val="0070013C"/>
    <w:rsid w:val="00701AC9"/>
    <w:rsid w:val="00703B63"/>
    <w:rsid w:val="007101DA"/>
    <w:rsid w:val="00714B53"/>
    <w:rsid w:val="00716845"/>
    <w:rsid w:val="0072224F"/>
    <w:rsid w:val="00722ED6"/>
    <w:rsid w:val="00732160"/>
    <w:rsid w:val="0073785D"/>
    <w:rsid w:val="00740273"/>
    <w:rsid w:val="0074057E"/>
    <w:rsid w:val="00744870"/>
    <w:rsid w:val="00750998"/>
    <w:rsid w:val="00757F37"/>
    <w:rsid w:val="0076108D"/>
    <w:rsid w:val="007611CE"/>
    <w:rsid w:val="00772186"/>
    <w:rsid w:val="00772A2D"/>
    <w:rsid w:val="0078040D"/>
    <w:rsid w:val="007804E2"/>
    <w:rsid w:val="00782B6F"/>
    <w:rsid w:val="00785EC4"/>
    <w:rsid w:val="00792F78"/>
    <w:rsid w:val="00794694"/>
    <w:rsid w:val="0079658F"/>
    <w:rsid w:val="00797188"/>
    <w:rsid w:val="007A12FB"/>
    <w:rsid w:val="007A33DA"/>
    <w:rsid w:val="007A44BF"/>
    <w:rsid w:val="007B7466"/>
    <w:rsid w:val="007C025C"/>
    <w:rsid w:val="007C47FE"/>
    <w:rsid w:val="007C6E54"/>
    <w:rsid w:val="007C7307"/>
    <w:rsid w:val="007D0EB8"/>
    <w:rsid w:val="007D2A9E"/>
    <w:rsid w:val="007D4A8C"/>
    <w:rsid w:val="007D7256"/>
    <w:rsid w:val="007F1209"/>
    <w:rsid w:val="00801A36"/>
    <w:rsid w:val="00803E87"/>
    <w:rsid w:val="0080796C"/>
    <w:rsid w:val="00807E5D"/>
    <w:rsid w:val="00807FF9"/>
    <w:rsid w:val="00812E35"/>
    <w:rsid w:val="0081753F"/>
    <w:rsid w:val="00821264"/>
    <w:rsid w:val="008246D4"/>
    <w:rsid w:val="0082517C"/>
    <w:rsid w:val="008303BF"/>
    <w:rsid w:val="00830BC0"/>
    <w:rsid w:val="00830E69"/>
    <w:rsid w:val="0084708B"/>
    <w:rsid w:val="00850B5E"/>
    <w:rsid w:val="00852762"/>
    <w:rsid w:val="00852EC2"/>
    <w:rsid w:val="008650D0"/>
    <w:rsid w:val="00872C4E"/>
    <w:rsid w:val="008758B3"/>
    <w:rsid w:val="00875AC9"/>
    <w:rsid w:val="00876E3F"/>
    <w:rsid w:val="008779ED"/>
    <w:rsid w:val="008867E8"/>
    <w:rsid w:val="00891AE1"/>
    <w:rsid w:val="008943A1"/>
    <w:rsid w:val="00895B7C"/>
    <w:rsid w:val="008A08DE"/>
    <w:rsid w:val="008A14E7"/>
    <w:rsid w:val="008A28F6"/>
    <w:rsid w:val="008A3BF5"/>
    <w:rsid w:val="008A427D"/>
    <w:rsid w:val="008A5F60"/>
    <w:rsid w:val="008A7608"/>
    <w:rsid w:val="008A78E6"/>
    <w:rsid w:val="008B13C5"/>
    <w:rsid w:val="008B6B46"/>
    <w:rsid w:val="008C0B26"/>
    <w:rsid w:val="008C2DC7"/>
    <w:rsid w:val="008E641A"/>
    <w:rsid w:val="008F620F"/>
    <w:rsid w:val="008F7613"/>
    <w:rsid w:val="00901A99"/>
    <w:rsid w:val="00903046"/>
    <w:rsid w:val="0091176A"/>
    <w:rsid w:val="009127CB"/>
    <w:rsid w:val="00912F92"/>
    <w:rsid w:val="00916B64"/>
    <w:rsid w:val="009243A3"/>
    <w:rsid w:val="00924ABF"/>
    <w:rsid w:val="00927347"/>
    <w:rsid w:val="00932236"/>
    <w:rsid w:val="00933AA9"/>
    <w:rsid w:val="00936CE4"/>
    <w:rsid w:val="00954F79"/>
    <w:rsid w:val="00962D35"/>
    <w:rsid w:val="00967B5D"/>
    <w:rsid w:val="009809F9"/>
    <w:rsid w:val="009846C7"/>
    <w:rsid w:val="0099411F"/>
    <w:rsid w:val="009948F0"/>
    <w:rsid w:val="009A3389"/>
    <w:rsid w:val="009A7EBF"/>
    <w:rsid w:val="009B0092"/>
    <w:rsid w:val="009C7E52"/>
    <w:rsid w:val="009D6281"/>
    <w:rsid w:val="009E0FA9"/>
    <w:rsid w:val="009E24DA"/>
    <w:rsid w:val="009E3CBB"/>
    <w:rsid w:val="009F074E"/>
    <w:rsid w:val="009F1480"/>
    <w:rsid w:val="009F170A"/>
    <w:rsid w:val="009F31F8"/>
    <w:rsid w:val="009F6EEF"/>
    <w:rsid w:val="00A041D4"/>
    <w:rsid w:val="00A04E86"/>
    <w:rsid w:val="00A07949"/>
    <w:rsid w:val="00A14071"/>
    <w:rsid w:val="00A15421"/>
    <w:rsid w:val="00A3444A"/>
    <w:rsid w:val="00A54AD9"/>
    <w:rsid w:val="00A5531A"/>
    <w:rsid w:val="00A77BA0"/>
    <w:rsid w:val="00A86AF8"/>
    <w:rsid w:val="00A915D8"/>
    <w:rsid w:val="00A92F30"/>
    <w:rsid w:val="00AA1F9D"/>
    <w:rsid w:val="00AA287E"/>
    <w:rsid w:val="00AA3311"/>
    <w:rsid w:val="00AA54B0"/>
    <w:rsid w:val="00AB16FD"/>
    <w:rsid w:val="00AB226D"/>
    <w:rsid w:val="00AB6127"/>
    <w:rsid w:val="00AB78AB"/>
    <w:rsid w:val="00AC2171"/>
    <w:rsid w:val="00AC38AF"/>
    <w:rsid w:val="00AD08EA"/>
    <w:rsid w:val="00AD773A"/>
    <w:rsid w:val="00AE0058"/>
    <w:rsid w:val="00B0618F"/>
    <w:rsid w:val="00B06AD6"/>
    <w:rsid w:val="00B11187"/>
    <w:rsid w:val="00B138FA"/>
    <w:rsid w:val="00B1539E"/>
    <w:rsid w:val="00B21040"/>
    <w:rsid w:val="00B238D2"/>
    <w:rsid w:val="00B35257"/>
    <w:rsid w:val="00B42947"/>
    <w:rsid w:val="00B56808"/>
    <w:rsid w:val="00B63A83"/>
    <w:rsid w:val="00B63F0B"/>
    <w:rsid w:val="00B72067"/>
    <w:rsid w:val="00B806BA"/>
    <w:rsid w:val="00B80D09"/>
    <w:rsid w:val="00B94ED9"/>
    <w:rsid w:val="00BA0CCC"/>
    <w:rsid w:val="00BA0EB7"/>
    <w:rsid w:val="00BA3B7B"/>
    <w:rsid w:val="00BB148F"/>
    <w:rsid w:val="00BB333C"/>
    <w:rsid w:val="00BB33A6"/>
    <w:rsid w:val="00BC46FB"/>
    <w:rsid w:val="00BD52B9"/>
    <w:rsid w:val="00BE2B8F"/>
    <w:rsid w:val="00BE5EE4"/>
    <w:rsid w:val="00BE77E1"/>
    <w:rsid w:val="00BF234C"/>
    <w:rsid w:val="00C01421"/>
    <w:rsid w:val="00C03061"/>
    <w:rsid w:val="00C10583"/>
    <w:rsid w:val="00C23E4E"/>
    <w:rsid w:val="00C4123C"/>
    <w:rsid w:val="00C43670"/>
    <w:rsid w:val="00C62C14"/>
    <w:rsid w:val="00C67AD2"/>
    <w:rsid w:val="00C7276C"/>
    <w:rsid w:val="00C8002D"/>
    <w:rsid w:val="00C907D6"/>
    <w:rsid w:val="00C95582"/>
    <w:rsid w:val="00CA2F52"/>
    <w:rsid w:val="00CC3F2D"/>
    <w:rsid w:val="00CC6648"/>
    <w:rsid w:val="00CE0B39"/>
    <w:rsid w:val="00CE60C8"/>
    <w:rsid w:val="00D0345E"/>
    <w:rsid w:val="00D07C56"/>
    <w:rsid w:val="00D166C4"/>
    <w:rsid w:val="00D16C9A"/>
    <w:rsid w:val="00D22CFB"/>
    <w:rsid w:val="00D242BB"/>
    <w:rsid w:val="00D33706"/>
    <w:rsid w:val="00D40197"/>
    <w:rsid w:val="00D477C9"/>
    <w:rsid w:val="00D666C4"/>
    <w:rsid w:val="00D66D18"/>
    <w:rsid w:val="00D7037E"/>
    <w:rsid w:val="00D70F99"/>
    <w:rsid w:val="00D85744"/>
    <w:rsid w:val="00D9136D"/>
    <w:rsid w:val="00DA01CC"/>
    <w:rsid w:val="00DA1135"/>
    <w:rsid w:val="00DA58AC"/>
    <w:rsid w:val="00DA6B70"/>
    <w:rsid w:val="00DA797B"/>
    <w:rsid w:val="00DB045F"/>
    <w:rsid w:val="00DB77F8"/>
    <w:rsid w:val="00DC65D7"/>
    <w:rsid w:val="00DC6AFE"/>
    <w:rsid w:val="00DC7B58"/>
    <w:rsid w:val="00DD5B7F"/>
    <w:rsid w:val="00DE0205"/>
    <w:rsid w:val="00DE1CD9"/>
    <w:rsid w:val="00DE3AC5"/>
    <w:rsid w:val="00DF2C29"/>
    <w:rsid w:val="00DF72B0"/>
    <w:rsid w:val="00E01FF6"/>
    <w:rsid w:val="00E14A35"/>
    <w:rsid w:val="00E16C1A"/>
    <w:rsid w:val="00E17F2B"/>
    <w:rsid w:val="00E21E9D"/>
    <w:rsid w:val="00E2495F"/>
    <w:rsid w:val="00E269AF"/>
    <w:rsid w:val="00E46673"/>
    <w:rsid w:val="00E471C7"/>
    <w:rsid w:val="00E513CB"/>
    <w:rsid w:val="00E608FD"/>
    <w:rsid w:val="00E65F61"/>
    <w:rsid w:val="00E73A58"/>
    <w:rsid w:val="00E74FB3"/>
    <w:rsid w:val="00E76A06"/>
    <w:rsid w:val="00E8618A"/>
    <w:rsid w:val="00E86519"/>
    <w:rsid w:val="00E94A9F"/>
    <w:rsid w:val="00EA352D"/>
    <w:rsid w:val="00EB301A"/>
    <w:rsid w:val="00EB47D2"/>
    <w:rsid w:val="00EC0403"/>
    <w:rsid w:val="00EC44C0"/>
    <w:rsid w:val="00ED38A5"/>
    <w:rsid w:val="00EE371C"/>
    <w:rsid w:val="00EE573B"/>
    <w:rsid w:val="00EE60B5"/>
    <w:rsid w:val="00EF7FDE"/>
    <w:rsid w:val="00F00BE0"/>
    <w:rsid w:val="00F025D6"/>
    <w:rsid w:val="00F074FD"/>
    <w:rsid w:val="00F106C5"/>
    <w:rsid w:val="00F110DF"/>
    <w:rsid w:val="00F11333"/>
    <w:rsid w:val="00F1133A"/>
    <w:rsid w:val="00F25686"/>
    <w:rsid w:val="00F276E5"/>
    <w:rsid w:val="00F3643D"/>
    <w:rsid w:val="00F3658B"/>
    <w:rsid w:val="00F40F30"/>
    <w:rsid w:val="00F451D2"/>
    <w:rsid w:val="00F4581D"/>
    <w:rsid w:val="00F47B74"/>
    <w:rsid w:val="00F571BD"/>
    <w:rsid w:val="00F77BA6"/>
    <w:rsid w:val="00F831C2"/>
    <w:rsid w:val="00F87D9A"/>
    <w:rsid w:val="00F90D11"/>
    <w:rsid w:val="00F94D07"/>
    <w:rsid w:val="00F94D18"/>
    <w:rsid w:val="00F96E54"/>
    <w:rsid w:val="00F96E71"/>
    <w:rsid w:val="00FA13F8"/>
    <w:rsid w:val="00FA5A4D"/>
    <w:rsid w:val="00FB0037"/>
    <w:rsid w:val="00FB4BBB"/>
    <w:rsid w:val="00FC7DAF"/>
    <w:rsid w:val="00FD1E2C"/>
    <w:rsid w:val="00FD2476"/>
    <w:rsid w:val="00FE12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DCD8"/>
  <w15:docId w15:val="{6E42779E-0313-45E1-958E-AC20A87C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1CE"/>
    <w:pPr>
      <w:ind w:left="720"/>
      <w:contextualSpacing/>
    </w:pPr>
  </w:style>
  <w:style w:type="paragraph" w:styleId="BalloonText">
    <w:name w:val="Balloon Text"/>
    <w:basedOn w:val="Normal"/>
    <w:link w:val="BalloonTextChar"/>
    <w:uiPriority w:val="99"/>
    <w:semiHidden/>
    <w:unhideWhenUsed/>
    <w:rsid w:val="0074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273"/>
    <w:rPr>
      <w:rFonts w:ascii="Tahoma" w:hAnsi="Tahoma" w:cs="Tahoma"/>
      <w:sz w:val="16"/>
      <w:szCs w:val="16"/>
    </w:rPr>
  </w:style>
  <w:style w:type="character" w:styleId="CommentReference">
    <w:name w:val="annotation reference"/>
    <w:basedOn w:val="DefaultParagraphFont"/>
    <w:uiPriority w:val="99"/>
    <w:semiHidden/>
    <w:unhideWhenUsed/>
    <w:rsid w:val="00F11333"/>
    <w:rPr>
      <w:sz w:val="16"/>
      <w:szCs w:val="16"/>
    </w:rPr>
  </w:style>
  <w:style w:type="paragraph" w:styleId="CommentText">
    <w:name w:val="annotation text"/>
    <w:basedOn w:val="Normal"/>
    <w:link w:val="CommentTextChar"/>
    <w:uiPriority w:val="99"/>
    <w:semiHidden/>
    <w:unhideWhenUsed/>
    <w:rsid w:val="00F11333"/>
    <w:pPr>
      <w:spacing w:line="240" w:lineRule="auto"/>
    </w:pPr>
    <w:rPr>
      <w:sz w:val="20"/>
      <w:szCs w:val="20"/>
    </w:rPr>
  </w:style>
  <w:style w:type="character" w:customStyle="1" w:styleId="CommentTextChar">
    <w:name w:val="Comment Text Char"/>
    <w:basedOn w:val="DefaultParagraphFont"/>
    <w:link w:val="CommentText"/>
    <w:uiPriority w:val="99"/>
    <w:semiHidden/>
    <w:rsid w:val="00F11333"/>
    <w:rPr>
      <w:sz w:val="20"/>
      <w:szCs w:val="20"/>
    </w:rPr>
  </w:style>
  <w:style w:type="paragraph" w:styleId="CommentSubject">
    <w:name w:val="annotation subject"/>
    <w:basedOn w:val="CommentText"/>
    <w:next w:val="CommentText"/>
    <w:link w:val="CommentSubjectChar"/>
    <w:uiPriority w:val="99"/>
    <w:semiHidden/>
    <w:unhideWhenUsed/>
    <w:rsid w:val="00F11333"/>
    <w:rPr>
      <w:b/>
      <w:bCs/>
    </w:rPr>
  </w:style>
  <w:style w:type="character" w:customStyle="1" w:styleId="CommentSubjectChar">
    <w:name w:val="Comment Subject Char"/>
    <w:basedOn w:val="CommentTextChar"/>
    <w:link w:val="CommentSubject"/>
    <w:uiPriority w:val="99"/>
    <w:semiHidden/>
    <w:rsid w:val="00F11333"/>
    <w:rPr>
      <w:b/>
      <w:bCs/>
      <w:sz w:val="20"/>
      <w:szCs w:val="20"/>
    </w:rPr>
  </w:style>
  <w:style w:type="paragraph" w:styleId="Header">
    <w:name w:val="header"/>
    <w:basedOn w:val="Normal"/>
    <w:link w:val="HeaderChar"/>
    <w:uiPriority w:val="99"/>
    <w:semiHidden/>
    <w:unhideWhenUsed/>
    <w:rsid w:val="00933A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3AA9"/>
  </w:style>
  <w:style w:type="paragraph" w:styleId="Footer">
    <w:name w:val="footer"/>
    <w:basedOn w:val="Normal"/>
    <w:link w:val="FooterChar"/>
    <w:uiPriority w:val="99"/>
    <w:semiHidden/>
    <w:unhideWhenUsed/>
    <w:rsid w:val="00933A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892A3-8508-4AA5-A0F9-C4EAD615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6584</Words>
  <Characters>37531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dc:creator>
  <cp:lastModifiedBy>Kristian Wijaya</cp:lastModifiedBy>
  <cp:revision>2</cp:revision>
  <dcterms:created xsi:type="dcterms:W3CDTF">2021-05-11T12:00:00Z</dcterms:created>
  <dcterms:modified xsi:type="dcterms:W3CDTF">2021-05-11T12:00:00Z</dcterms:modified>
</cp:coreProperties>
</file>