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4D" w:rsidRPr="00165FFA" w:rsidRDefault="007B352A" w:rsidP="00E1661C">
      <w:pPr>
        <w:spacing w:line="360" w:lineRule="auto"/>
        <w:jc w:val="center"/>
        <w:rPr>
          <w:rStyle w:val="Strong"/>
          <w:rFonts w:ascii="Times New Roman" w:hAnsi="Times New Roman"/>
          <w:sz w:val="24"/>
          <w:szCs w:val="24"/>
        </w:rPr>
      </w:pPr>
      <w:r w:rsidRPr="00165FFA">
        <w:rPr>
          <w:rFonts w:ascii="Times New Roman" w:hAnsi="Times New Roman"/>
          <w:b/>
          <w:sz w:val="24"/>
          <w:szCs w:val="24"/>
        </w:rPr>
        <w:t>HEBREWS ARTICULATIN</w:t>
      </w:r>
      <w:r w:rsidR="0092183F" w:rsidRPr="00165FFA">
        <w:rPr>
          <w:rFonts w:ascii="Times New Roman" w:hAnsi="Times New Roman"/>
          <w:b/>
          <w:sz w:val="24"/>
          <w:szCs w:val="24"/>
        </w:rPr>
        <w:t>G</w:t>
      </w:r>
      <w:r w:rsidRPr="00165FFA">
        <w:rPr>
          <w:rFonts w:ascii="Times New Roman" w:hAnsi="Times New Roman"/>
          <w:b/>
          <w:sz w:val="24"/>
          <w:szCs w:val="24"/>
        </w:rPr>
        <w:t xml:space="preserve"> </w:t>
      </w:r>
      <w:r w:rsidR="008B5D7F" w:rsidRPr="00165FFA">
        <w:rPr>
          <w:rStyle w:val="Strong"/>
          <w:rFonts w:ascii="Times New Roman" w:hAnsi="Times New Roman"/>
          <w:sz w:val="24"/>
          <w:szCs w:val="24"/>
        </w:rPr>
        <w:t>HYPOSTATIC</w:t>
      </w:r>
      <w:r w:rsidR="008B5D7F" w:rsidRPr="00165FFA">
        <w:rPr>
          <w:rFonts w:ascii="Times New Roman" w:hAnsi="Times New Roman"/>
          <w:sz w:val="24"/>
          <w:szCs w:val="24"/>
        </w:rPr>
        <w:t xml:space="preserve"> </w:t>
      </w:r>
      <w:r w:rsidRPr="00165FFA">
        <w:rPr>
          <w:rStyle w:val="Strong"/>
          <w:rFonts w:ascii="Times New Roman" w:hAnsi="Times New Roman"/>
          <w:sz w:val="24"/>
          <w:szCs w:val="24"/>
        </w:rPr>
        <w:t xml:space="preserve">UNION WITH CHRIST </w:t>
      </w:r>
    </w:p>
    <w:p w:rsidR="00534428" w:rsidRPr="00165FFA" w:rsidRDefault="00534428" w:rsidP="00E1661C">
      <w:pPr>
        <w:spacing w:line="360" w:lineRule="auto"/>
        <w:jc w:val="center"/>
        <w:rPr>
          <w:rFonts w:ascii="Times New Roman" w:hAnsi="Times New Roman"/>
          <w:b/>
          <w:color w:val="000000"/>
          <w:sz w:val="24"/>
          <w:szCs w:val="24"/>
          <w:vertAlign w:val="superscript"/>
          <w:lang w:eastAsia="en-US"/>
        </w:rPr>
      </w:pPr>
      <w:r w:rsidRPr="00165FFA">
        <w:rPr>
          <w:rFonts w:ascii="Times New Roman" w:hAnsi="Times New Roman"/>
          <w:b/>
          <w:color w:val="000000"/>
          <w:sz w:val="24"/>
          <w:szCs w:val="24"/>
        </w:rPr>
        <w:t>Moses Adeleke ADEOYE</w:t>
      </w:r>
    </w:p>
    <w:p w:rsidR="00534428" w:rsidRPr="00165FFA" w:rsidRDefault="00534428" w:rsidP="00E1661C">
      <w:pPr>
        <w:spacing w:line="360" w:lineRule="auto"/>
        <w:jc w:val="center"/>
        <w:rPr>
          <w:rFonts w:ascii="Times New Roman" w:hAnsi="Times New Roman"/>
          <w:b/>
          <w:sz w:val="24"/>
          <w:szCs w:val="24"/>
        </w:rPr>
      </w:pPr>
      <w:r w:rsidRPr="00165FFA">
        <w:rPr>
          <w:rFonts w:ascii="Times New Roman" w:hAnsi="Times New Roman"/>
          <w:b/>
          <w:sz w:val="24"/>
          <w:szCs w:val="24"/>
        </w:rPr>
        <w:t xml:space="preserve">ECWA Theological Seminary </w:t>
      </w:r>
      <w:proofErr w:type="spellStart"/>
      <w:r w:rsidRPr="00165FFA">
        <w:rPr>
          <w:rFonts w:ascii="Times New Roman" w:hAnsi="Times New Roman"/>
          <w:b/>
          <w:sz w:val="24"/>
          <w:szCs w:val="24"/>
        </w:rPr>
        <w:t>Igbaja</w:t>
      </w:r>
      <w:proofErr w:type="spellEnd"/>
      <w:r w:rsidR="00094FB8">
        <w:rPr>
          <w:rFonts w:ascii="Times New Roman" w:hAnsi="Times New Roman"/>
          <w:b/>
          <w:sz w:val="24"/>
          <w:szCs w:val="24"/>
        </w:rPr>
        <w:t>-</w:t>
      </w:r>
      <w:r w:rsidRPr="00165FFA">
        <w:rPr>
          <w:rFonts w:ascii="Times New Roman" w:hAnsi="Times New Roman"/>
          <w:b/>
          <w:sz w:val="24"/>
          <w:szCs w:val="24"/>
        </w:rPr>
        <w:t>Nigeria</w:t>
      </w:r>
    </w:p>
    <w:p w:rsidR="00534428" w:rsidRPr="00165FFA" w:rsidRDefault="00534428" w:rsidP="00E1661C">
      <w:pPr>
        <w:spacing w:line="360" w:lineRule="auto"/>
        <w:jc w:val="center"/>
        <w:rPr>
          <w:rFonts w:ascii="Times New Roman" w:hAnsi="Times New Roman"/>
          <w:b/>
          <w:sz w:val="24"/>
          <w:szCs w:val="24"/>
        </w:rPr>
      </w:pPr>
      <w:r w:rsidRPr="00165FFA">
        <w:rPr>
          <w:rFonts w:ascii="Times New Roman" w:hAnsi="Times New Roman"/>
          <w:b/>
          <w:sz w:val="24"/>
          <w:szCs w:val="24"/>
        </w:rPr>
        <w:t xml:space="preserve">Correspondence Email: </w:t>
      </w:r>
      <w:hyperlink r:id="rId7" w:history="1">
        <w:r w:rsidRPr="00165FFA">
          <w:rPr>
            <w:rStyle w:val="Hyperlink"/>
            <w:rFonts w:ascii="Times New Roman" w:hAnsi="Times New Roman"/>
            <w:b/>
            <w:sz w:val="24"/>
            <w:szCs w:val="24"/>
          </w:rPr>
          <w:t>princeadelekm@gmail.com</w:t>
        </w:r>
      </w:hyperlink>
    </w:p>
    <w:p w:rsidR="00534428" w:rsidRPr="00165FFA" w:rsidRDefault="00534428" w:rsidP="00E1661C">
      <w:pPr>
        <w:spacing w:line="360" w:lineRule="auto"/>
        <w:jc w:val="center"/>
        <w:rPr>
          <w:rStyle w:val="Strong"/>
          <w:rFonts w:ascii="Times New Roman" w:hAnsi="Times New Roman"/>
          <w:sz w:val="24"/>
          <w:szCs w:val="24"/>
        </w:rPr>
      </w:pPr>
    </w:p>
    <w:p w:rsidR="00314751" w:rsidRPr="00165FFA" w:rsidRDefault="00314751" w:rsidP="001F1757">
      <w:pPr>
        <w:spacing w:line="240" w:lineRule="auto"/>
        <w:rPr>
          <w:rStyle w:val="Strong"/>
          <w:rFonts w:ascii="Times New Roman" w:hAnsi="Times New Roman"/>
          <w:sz w:val="24"/>
          <w:szCs w:val="24"/>
        </w:rPr>
      </w:pPr>
      <w:r w:rsidRPr="00165FFA">
        <w:rPr>
          <w:rStyle w:val="Strong"/>
          <w:rFonts w:ascii="Times New Roman" w:hAnsi="Times New Roman"/>
          <w:sz w:val="24"/>
          <w:szCs w:val="24"/>
        </w:rPr>
        <w:t>Abstract</w:t>
      </w:r>
    </w:p>
    <w:p w:rsidR="00E81343" w:rsidRPr="00165FFA" w:rsidRDefault="0013314D" w:rsidP="001F1757">
      <w:pPr>
        <w:pStyle w:val="NoSpacing"/>
        <w:jc w:val="both"/>
        <w:rPr>
          <w:rFonts w:ascii="Times New Roman" w:hAnsi="Times New Roman"/>
          <w:sz w:val="24"/>
          <w:szCs w:val="24"/>
        </w:rPr>
      </w:pPr>
      <w:r w:rsidRPr="00165FFA">
        <w:rPr>
          <w:rStyle w:val="Strong"/>
          <w:rFonts w:ascii="Times New Roman" w:hAnsi="Times New Roman"/>
          <w:b w:val="0"/>
          <w:sz w:val="24"/>
          <w:szCs w:val="24"/>
        </w:rPr>
        <w:t>H</w:t>
      </w:r>
      <w:r w:rsidR="00314751" w:rsidRPr="00165FFA">
        <w:rPr>
          <w:rStyle w:val="Strong"/>
          <w:rFonts w:ascii="Times New Roman" w:hAnsi="Times New Roman"/>
          <w:b w:val="0"/>
          <w:sz w:val="24"/>
          <w:szCs w:val="24"/>
        </w:rPr>
        <w:t>ypostatic is derived from the original language of Scripture (Heb. 1:3)</w:t>
      </w:r>
      <w:r w:rsidR="004C3C22" w:rsidRPr="00165FFA">
        <w:rPr>
          <w:rStyle w:val="Strong"/>
          <w:rFonts w:ascii="Times New Roman" w:hAnsi="Times New Roman"/>
          <w:b w:val="0"/>
          <w:sz w:val="24"/>
          <w:szCs w:val="24"/>
        </w:rPr>
        <w:t xml:space="preserve"> which brought</w:t>
      </w:r>
      <w:r w:rsidR="004C3C22" w:rsidRPr="00165FFA">
        <w:rPr>
          <w:rFonts w:ascii="Times New Roman" w:eastAsia="Times New Roman" w:hAnsi="Times New Roman"/>
          <w:sz w:val="24"/>
          <w:szCs w:val="24"/>
        </w:rPr>
        <w:t xml:space="preserve"> the essential person of Jesus in his human and divine natures</w:t>
      </w:r>
      <w:r w:rsidR="004C3C22" w:rsidRPr="00165FFA">
        <w:rPr>
          <w:rStyle w:val="Strong"/>
          <w:rFonts w:ascii="Times New Roman" w:hAnsi="Times New Roman"/>
          <w:b w:val="0"/>
          <w:sz w:val="24"/>
          <w:szCs w:val="24"/>
        </w:rPr>
        <w:t xml:space="preserve">. </w:t>
      </w:r>
      <w:r w:rsidR="00FD5F38" w:rsidRPr="00165FFA">
        <w:rPr>
          <w:rFonts w:ascii="Times New Roman" w:hAnsi="Times New Roman"/>
          <w:sz w:val="24"/>
          <w:szCs w:val="24"/>
        </w:rPr>
        <w:t xml:space="preserve">Hebrews describes Jesus as superior to all other beings and all other claims. </w:t>
      </w:r>
      <w:r w:rsidR="00A12396" w:rsidRPr="00165FFA">
        <w:rPr>
          <w:rStyle w:val="Strong"/>
          <w:rFonts w:ascii="Times New Roman" w:hAnsi="Times New Roman"/>
          <w:b w:val="0"/>
          <w:sz w:val="24"/>
          <w:szCs w:val="24"/>
        </w:rPr>
        <w:t>The doctrine of the hypostatic union teaches that our Lord’s divine nature and His human nature were united forever.</w:t>
      </w:r>
      <w:r w:rsidR="00E81343" w:rsidRPr="00165FFA">
        <w:rPr>
          <w:rStyle w:val="Strong"/>
          <w:rFonts w:ascii="Times New Roman" w:hAnsi="Times New Roman"/>
          <w:b w:val="0"/>
          <w:sz w:val="24"/>
          <w:szCs w:val="24"/>
        </w:rPr>
        <w:t xml:space="preserve"> He is different from the rest of humanity in that He is God and sinless and his unique theanthropic person of the universe.</w:t>
      </w:r>
      <w:r w:rsidR="00186601" w:rsidRPr="00165FFA">
        <w:rPr>
          <w:rStyle w:val="Strong"/>
          <w:rFonts w:ascii="Times New Roman" w:hAnsi="Times New Roman"/>
          <w:b w:val="0"/>
          <w:sz w:val="24"/>
          <w:szCs w:val="24"/>
        </w:rPr>
        <w:t xml:space="preserve"> </w:t>
      </w:r>
      <w:r w:rsidR="00AC10B6" w:rsidRPr="00165FFA">
        <w:rPr>
          <w:rStyle w:val="Strong"/>
          <w:rFonts w:ascii="Times New Roman" w:hAnsi="Times New Roman"/>
          <w:b w:val="0"/>
          <w:sz w:val="24"/>
          <w:szCs w:val="24"/>
        </w:rPr>
        <w:t xml:space="preserve">Despite the various opposing objections that attempt to criticize or disprove Jesus </w:t>
      </w:r>
      <w:r w:rsidR="009D3443" w:rsidRPr="00165FFA">
        <w:rPr>
          <w:rStyle w:val="Strong"/>
          <w:rFonts w:ascii="Times New Roman" w:hAnsi="Times New Roman"/>
          <w:b w:val="0"/>
          <w:sz w:val="24"/>
          <w:szCs w:val="24"/>
        </w:rPr>
        <w:t>Christ’s</w:t>
      </w:r>
      <w:r w:rsidR="00AC10B6" w:rsidRPr="00165FFA">
        <w:rPr>
          <w:rStyle w:val="Strong"/>
          <w:rFonts w:ascii="Times New Roman" w:hAnsi="Times New Roman"/>
          <w:b w:val="0"/>
          <w:sz w:val="24"/>
          <w:szCs w:val="24"/>
        </w:rPr>
        <w:t xml:space="preserve"> two </w:t>
      </w:r>
      <w:r w:rsidR="009D3443" w:rsidRPr="00165FFA">
        <w:rPr>
          <w:rStyle w:val="Strong"/>
          <w:rFonts w:ascii="Times New Roman" w:hAnsi="Times New Roman"/>
          <w:b w:val="0"/>
          <w:sz w:val="24"/>
          <w:szCs w:val="24"/>
        </w:rPr>
        <w:t>natures</w:t>
      </w:r>
      <w:r w:rsidR="00AC10B6" w:rsidRPr="00165FFA">
        <w:rPr>
          <w:rStyle w:val="Strong"/>
          <w:rFonts w:ascii="Times New Roman" w:hAnsi="Times New Roman"/>
          <w:b w:val="0"/>
          <w:sz w:val="24"/>
          <w:szCs w:val="24"/>
        </w:rPr>
        <w:t xml:space="preserve"> </w:t>
      </w:r>
      <w:r w:rsidR="009D3443" w:rsidRPr="00165FFA">
        <w:rPr>
          <w:rFonts w:ascii="Times New Roman" w:hAnsi="Times New Roman"/>
          <w:sz w:val="24"/>
          <w:szCs w:val="24"/>
          <w:lang w:val="en-NG" w:eastAsia="en-NG"/>
        </w:rPr>
        <w:t>(divine and human)</w:t>
      </w:r>
      <w:r w:rsidR="009D3443" w:rsidRPr="00165FFA">
        <w:rPr>
          <w:rFonts w:ascii="Times New Roman" w:hAnsi="Times New Roman"/>
          <w:sz w:val="24"/>
          <w:szCs w:val="24"/>
          <w:lang w:eastAsia="en-NG"/>
        </w:rPr>
        <w:t xml:space="preserve"> </w:t>
      </w:r>
      <w:r w:rsidR="009D3443" w:rsidRPr="00165FFA">
        <w:rPr>
          <w:rFonts w:ascii="Times New Roman" w:hAnsi="Times New Roman"/>
          <w:sz w:val="24"/>
          <w:szCs w:val="24"/>
          <w:shd w:val="clear" w:color="auto" w:fill="FFFFFF"/>
        </w:rPr>
        <w:t xml:space="preserve">his </w:t>
      </w:r>
      <w:r w:rsidR="009B404C" w:rsidRPr="00165FFA">
        <w:rPr>
          <w:rFonts w:ascii="Times New Roman" w:hAnsi="Times New Roman"/>
          <w:sz w:val="24"/>
          <w:szCs w:val="24"/>
          <w:shd w:val="clear" w:color="auto" w:fill="FFFFFF"/>
        </w:rPr>
        <w:t>obedience</w:t>
      </w:r>
      <w:r w:rsidR="009D3443" w:rsidRPr="00165FFA">
        <w:rPr>
          <w:rFonts w:ascii="Times New Roman" w:hAnsi="Times New Roman"/>
          <w:sz w:val="24"/>
          <w:szCs w:val="24"/>
          <w:shd w:val="clear" w:color="auto" w:fill="FFFFFF"/>
        </w:rPr>
        <w:t xml:space="preserve"> to God’s will even to the point of death </w:t>
      </w:r>
      <w:r w:rsidR="009D3443" w:rsidRPr="00165FFA">
        <w:rPr>
          <w:rFonts w:ascii="Times New Roman" w:hAnsi="Times New Roman"/>
          <w:sz w:val="24"/>
          <w:szCs w:val="24"/>
          <w:lang w:val="en-NG" w:eastAsia="en-NG"/>
        </w:rPr>
        <w:t>shows Jesus’ divinity and humanity working together in perfect harmony.</w:t>
      </w:r>
      <w:r w:rsidR="00FD629A" w:rsidRPr="00165FFA">
        <w:rPr>
          <w:rFonts w:ascii="Times New Roman" w:hAnsi="Times New Roman"/>
          <w:sz w:val="24"/>
          <w:szCs w:val="24"/>
          <w:lang w:eastAsia="en-NG"/>
        </w:rPr>
        <w:t xml:space="preserve"> </w:t>
      </w:r>
      <w:r w:rsidR="00FD629A" w:rsidRPr="00165FFA">
        <w:rPr>
          <w:rStyle w:val="Strong"/>
          <w:rFonts w:ascii="Times New Roman" w:hAnsi="Times New Roman"/>
          <w:b w:val="0"/>
          <w:sz w:val="24"/>
          <w:szCs w:val="24"/>
        </w:rPr>
        <w:t xml:space="preserve">The basic idea that Christ is hypostatically communicating with both divine and human energies is also experienced by believers when their humanity is energized by the Holy Spirit and able to speak to God. </w:t>
      </w:r>
      <w:r w:rsidR="00186601" w:rsidRPr="00165FFA">
        <w:rPr>
          <w:rFonts w:ascii="Times New Roman" w:hAnsi="Times New Roman"/>
          <w:sz w:val="24"/>
          <w:szCs w:val="24"/>
        </w:rPr>
        <w:t>In conclusion, the explanation of the anthropic unity of the person of Jesus Christ is quite clear that Jesus has both a divine will and a human will.</w:t>
      </w:r>
      <w:r w:rsidR="00532AB7" w:rsidRPr="00165FFA">
        <w:rPr>
          <w:rFonts w:ascii="Times New Roman" w:hAnsi="Times New Roman"/>
          <w:sz w:val="24"/>
          <w:szCs w:val="24"/>
        </w:rPr>
        <w:t xml:space="preserve"> </w:t>
      </w:r>
      <w:r w:rsidR="00532AB7" w:rsidRPr="00165FFA">
        <w:rPr>
          <w:rStyle w:val="Strong"/>
          <w:rFonts w:ascii="Times New Roman" w:hAnsi="Times New Roman"/>
          <w:b w:val="0"/>
          <w:sz w:val="24"/>
          <w:szCs w:val="24"/>
        </w:rPr>
        <w:t>The union of Christ’s divine and human natures are related to His acts as an incarnate person through His experience as a result of his person of Christ.</w:t>
      </w:r>
    </w:p>
    <w:p w:rsidR="00314751" w:rsidRPr="00165FFA" w:rsidRDefault="00C743C7" w:rsidP="001F1757">
      <w:pPr>
        <w:spacing w:line="240" w:lineRule="auto"/>
        <w:jc w:val="both"/>
        <w:rPr>
          <w:rStyle w:val="Strong"/>
          <w:rFonts w:ascii="Times New Roman" w:hAnsi="Times New Roman"/>
          <w:b w:val="0"/>
          <w:sz w:val="24"/>
          <w:szCs w:val="24"/>
        </w:rPr>
      </w:pPr>
      <w:r w:rsidRPr="00165FFA">
        <w:rPr>
          <w:rStyle w:val="Strong"/>
          <w:rFonts w:ascii="Times New Roman" w:hAnsi="Times New Roman"/>
          <w:sz w:val="24"/>
          <w:szCs w:val="24"/>
        </w:rPr>
        <w:t>Keywords</w:t>
      </w:r>
      <w:r w:rsidR="008114A6" w:rsidRPr="00165FFA">
        <w:rPr>
          <w:rStyle w:val="Strong"/>
          <w:rFonts w:ascii="Times New Roman" w:hAnsi="Times New Roman"/>
          <w:sz w:val="24"/>
          <w:szCs w:val="24"/>
        </w:rPr>
        <w:t>:</w:t>
      </w:r>
      <w:r w:rsidRPr="00165FFA">
        <w:rPr>
          <w:rStyle w:val="Strong"/>
          <w:rFonts w:ascii="Times New Roman" w:hAnsi="Times New Roman"/>
          <w:b w:val="0"/>
          <w:sz w:val="24"/>
          <w:szCs w:val="24"/>
        </w:rPr>
        <w:t xml:space="preserve"> </w:t>
      </w:r>
      <w:r w:rsidR="0092183F" w:rsidRPr="00165FFA">
        <w:rPr>
          <w:rStyle w:val="Strong"/>
          <w:rFonts w:ascii="Times New Roman" w:hAnsi="Times New Roman"/>
          <w:b w:val="0"/>
          <w:sz w:val="24"/>
          <w:szCs w:val="24"/>
        </w:rPr>
        <w:t xml:space="preserve">Hypostatic </w:t>
      </w:r>
      <w:r w:rsidR="00061A4A" w:rsidRPr="00165FFA">
        <w:rPr>
          <w:rStyle w:val="Strong"/>
          <w:rFonts w:ascii="Times New Roman" w:hAnsi="Times New Roman"/>
          <w:b w:val="0"/>
          <w:sz w:val="24"/>
          <w:szCs w:val="24"/>
        </w:rPr>
        <w:t>U</w:t>
      </w:r>
      <w:r w:rsidR="0092183F" w:rsidRPr="00165FFA">
        <w:rPr>
          <w:rStyle w:val="Strong"/>
          <w:rFonts w:ascii="Times New Roman" w:hAnsi="Times New Roman"/>
          <w:b w:val="0"/>
          <w:sz w:val="24"/>
          <w:szCs w:val="24"/>
        </w:rPr>
        <w:t>nion</w:t>
      </w:r>
      <w:r w:rsidR="00061A4A" w:rsidRPr="00165FFA">
        <w:rPr>
          <w:rFonts w:ascii="Times New Roman" w:hAnsi="Times New Roman"/>
          <w:sz w:val="24"/>
          <w:szCs w:val="24"/>
        </w:rPr>
        <w:t>,</w:t>
      </w:r>
      <w:r w:rsidR="00061A4A" w:rsidRPr="00165FFA">
        <w:rPr>
          <w:rStyle w:val="Strong"/>
          <w:rFonts w:ascii="Times New Roman" w:hAnsi="Times New Roman"/>
          <w:b w:val="0"/>
          <w:sz w:val="24"/>
          <w:szCs w:val="24"/>
        </w:rPr>
        <w:t xml:space="preserve"> </w:t>
      </w:r>
      <w:r w:rsidR="00061A4A" w:rsidRPr="00165FFA">
        <w:rPr>
          <w:rFonts w:ascii="Times New Roman" w:hAnsi="Times New Roman"/>
          <w:sz w:val="24"/>
          <w:szCs w:val="24"/>
        </w:rPr>
        <w:t>Hebrew Perception,</w:t>
      </w:r>
      <w:r w:rsidR="00D81E14" w:rsidRPr="00165FFA">
        <w:rPr>
          <w:rFonts w:ascii="Times New Roman" w:hAnsi="Times New Roman"/>
          <w:sz w:val="24"/>
          <w:szCs w:val="24"/>
        </w:rPr>
        <w:t xml:space="preserve"> </w:t>
      </w:r>
      <w:r w:rsidR="00D81E14" w:rsidRPr="00165FFA">
        <w:rPr>
          <w:rFonts w:ascii="Times New Roman" w:hAnsi="Times New Roman"/>
          <w:color w:val="000000"/>
          <w:sz w:val="24"/>
          <w:szCs w:val="24"/>
        </w:rPr>
        <w:t>Two Divine Natures</w:t>
      </w:r>
    </w:p>
    <w:p w:rsidR="00407A66" w:rsidRPr="00165FFA" w:rsidRDefault="00407A66" w:rsidP="00E1661C">
      <w:pPr>
        <w:spacing w:line="360" w:lineRule="auto"/>
        <w:jc w:val="both"/>
        <w:rPr>
          <w:rStyle w:val="Strong"/>
          <w:rFonts w:ascii="Times New Roman" w:hAnsi="Times New Roman"/>
          <w:b w:val="0"/>
          <w:sz w:val="24"/>
          <w:szCs w:val="24"/>
        </w:rPr>
      </w:pPr>
    </w:p>
    <w:p w:rsidR="001F1757" w:rsidRPr="00165FFA" w:rsidRDefault="001F1757" w:rsidP="00E1661C">
      <w:pPr>
        <w:spacing w:line="360" w:lineRule="auto"/>
        <w:jc w:val="both"/>
        <w:rPr>
          <w:rStyle w:val="Strong"/>
          <w:rFonts w:ascii="Times New Roman" w:hAnsi="Times New Roman"/>
          <w:b w:val="0"/>
          <w:sz w:val="24"/>
          <w:szCs w:val="24"/>
        </w:rPr>
      </w:pPr>
    </w:p>
    <w:p w:rsidR="00407A66" w:rsidRPr="00165FFA" w:rsidRDefault="00407A66" w:rsidP="00E1661C">
      <w:pPr>
        <w:spacing w:line="360" w:lineRule="auto"/>
        <w:jc w:val="both"/>
        <w:rPr>
          <w:rStyle w:val="Strong"/>
          <w:rFonts w:ascii="Times New Roman" w:hAnsi="Times New Roman"/>
          <w:b w:val="0"/>
          <w:sz w:val="24"/>
          <w:szCs w:val="24"/>
        </w:rPr>
      </w:pPr>
    </w:p>
    <w:p w:rsidR="00407A66" w:rsidRPr="00165FFA" w:rsidRDefault="00407A66" w:rsidP="00E1661C">
      <w:pPr>
        <w:spacing w:line="360" w:lineRule="auto"/>
        <w:jc w:val="both"/>
        <w:rPr>
          <w:rStyle w:val="Strong"/>
          <w:rFonts w:ascii="Times New Roman" w:hAnsi="Times New Roman"/>
          <w:b w:val="0"/>
          <w:sz w:val="24"/>
          <w:szCs w:val="24"/>
        </w:rPr>
      </w:pPr>
    </w:p>
    <w:p w:rsidR="00407A66" w:rsidRPr="00165FFA" w:rsidRDefault="00407A66" w:rsidP="00E1661C">
      <w:pPr>
        <w:spacing w:line="360" w:lineRule="auto"/>
        <w:rPr>
          <w:rStyle w:val="Strong"/>
          <w:rFonts w:ascii="Times New Roman" w:hAnsi="Times New Roman"/>
          <w:b w:val="0"/>
          <w:sz w:val="24"/>
          <w:szCs w:val="24"/>
        </w:rPr>
      </w:pPr>
    </w:p>
    <w:p w:rsidR="001F1757" w:rsidRPr="00165FFA" w:rsidRDefault="001F1757" w:rsidP="00E1661C">
      <w:pPr>
        <w:spacing w:line="360" w:lineRule="auto"/>
        <w:rPr>
          <w:rStyle w:val="Strong"/>
          <w:rFonts w:ascii="Times New Roman" w:hAnsi="Times New Roman"/>
          <w:b w:val="0"/>
          <w:sz w:val="24"/>
          <w:szCs w:val="24"/>
        </w:rPr>
      </w:pPr>
    </w:p>
    <w:p w:rsidR="001F1757" w:rsidRPr="00165FFA" w:rsidRDefault="001F1757" w:rsidP="00E1661C">
      <w:pPr>
        <w:spacing w:line="360" w:lineRule="auto"/>
        <w:rPr>
          <w:rStyle w:val="Strong"/>
          <w:rFonts w:ascii="Times New Roman" w:hAnsi="Times New Roman"/>
          <w:b w:val="0"/>
          <w:sz w:val="24"/>
          <w:szCs w:val="24"/>
        </w:rPr>
      </w:pPr>
    </w:p>
    <w:p w:rsidR="001F1757" w:rsidRPr="00165FFA" w:rsidRDefault="001F1757" w:rsidP="00E1661C">
      <w:pPr>
        <w:spacing w:line="360" w:lineRule="auto"/>
        <w:rPr>
          <w:rStyle w:val="Strong"/>
          <w:rFonts w:ascii="Times New Roman" w:hAnsi="Times New Roman"/>
          <w:b w:val="0"/>
          <w:sz w:val="24"/>
          <w:szCs w:val="24"/>
        </w:rPr>
      </w:pPr>
    </w:p>
    <w:p w:rsidR="00E40102" w:rsidRPr="00165FFA" w:rsidRDefault="009436C5" w:rsidP="00E1661C">
      <w:pPr>
        <w:spacing w:line="360" w:lineRule="auto"/>
        <w:jc w:val="both"/>
        <w:rPr>
          <w:rStyle w:val="Strong"/>
          <w:rFonts w:ascii="Times New Roman" w:hAnsi="Times New Roman"/>
          <w:sz w:val="24"/>
          <w:szCs w:val="24"/>
        </w:rPr>
      </w:pPr>
      <w:r w:rsidRPr="00165FFA">
        <w:rPr>
          <w:rStyle w:val="Strong"/>
          <w:rFonts w:ascii="Times New Roman" w:hAnsi="Times New Roman"/>
          <w:sz w:val="24"/>
          <w:szCs w:val="24"/>
        </w:rPr>
        <w:lastRenderedPageBreak/>
        <w:t xml:space="preserve">Introduction </w:t>
      </w:r>
    </w:p>
    <w:p w:rsidR="004A21AE" w:rsidRDefault="0051395E" w:rsidP="00161462">
      <w:pPr>
        <w:spacing w:line="360" w:lineRule="auto"/>
        <w:jc w:val="both"/>
        <w:rPr>
          <w:rStyle w:val="Strong"/>
          <w:rFonts w:ascii="Times New Roman" w:hAnsi="Times New Roman"/>
          <w:b w:val="0"/>
          <w:sz w:val="24"/>
          <w:szCs w:val="24"/>
        </w:rPr>
      </w:pPr>
      <w:r w:rsidRPr="00165FFA">
        <w:rPr>
          <w:rFonts w:ascii="Times New Roman" w:hAnsi="Times New Roman"/>
          <w:sz w:val="24"/>
          <w:szCs w:val="24"/>
        </w:rPr>
        <w:t>The Greek word for "nature" is </w:t>
      </w:r>
      <w:proofErr w:type="spellStart"/>
      <w:r w:rsidRPr="00165FFA">
        <w:rPr>
          <w:rFonts w:ascii="Times New Roman" w:hAnsi="Times New Roman"/>
          <w:sz w:val="24"/>
          <w:szCs w:val="24"/>
        </w:rPr>
        <w:t>hypostaseōs</w:t>
      </w:r>
      <w:proofErr w:type="spellEnd"/>
      <w:r w:rsidRPr="00165FFA">
        <w:rPr>
          <w:rFonts w:ascii="Times New Roman" w:hAnsi="Times New Roman"/>
          <w:sz w:val="24"/>
          <w:szCs w:val="24"/>
        </w:rPr>
        <w:t xml:space="preserve">. </w:t>
      </w:r>
      <w:r w:rsidR="0056661D" w:rsidRPr="00165FFA">
        <w:rPr>
          <w:rFonts w:ascii="Times New Roman" w:hAnsi="Times New Roman"/>
          <w:sz w:val="24"/>
          <w:szCs w:val="24"/>
        </w:rPr>
        <w:t>T</w:t>
      </w:r>
      <w:r w:rsidRPr="00165FFA">
        <w:rPr>
          <w:rFonts w:ascii="Times New Roman" w:hAnsi="Times New Roman"/>
          <w:sz w:val="24"/>
          <w:szCs w:val="24"/>
        </w:rPr>
        <w:t xml:space="preserve">he </w:t>
      </w:r>
      <w:r w:rsidR="0011119B">
        <w:rPr>
          <w:rFonts w:ascii="Times New Roman" w:hAnsi="Times New Roman"/>
          <w:sz w:val="24"/>
          <w:szCs w:val="24"/>
        </w:rPr>
        <w:t xml:space="preserve">source theological </w:t>
      </w:r>
      <w:r w:rsidRPr="00165FFA">
        <w:rPr>
          <w:rFonts w:ascii="Times New Roman" w:hAnsi="Times New Roman"/>
          <w:sz w:val="24"/>
          <w:szCs w:val="24"/>
        </w:rPr>
        <w:t xml:space="preserve">"hypostatic union" </w:t>
      </w:r>
      <w:r w:rsidR="0056661D" w:rsidRPr="00165FFA">
        <w:rPr>
          <w:rFonts w:ascii="Times New Roman" w:hAnsi="Times New Roman"/>
          <w:sz w:val="24"/>
          <w:szCs w:val="24"/>
        </w:rPr>
        <w:t xml:space="preserve">is </w:t>
      </w:r>
      <w:r w:rsidRPr="00165FFA">
        <w:rPr>
          <w:rFonts w:ascii="Times New Roman" w:hAnsi="Times New Roman"/>
          <w:sz w:val="24"/>
          <w:szCs w:val="24"/>
        </w:rPr>
        <w:t>a fancy way of saying that Jesus is both God and man. </w:t>
      </w:r>
      <w:r w:rsidR="006D16D1" w:rsidRPr="00165FFA">
        <w:rPr>
          <w:rStyle w:val="Strong"/>
          <w:rFonts w:ascii="Times New Roman" w:hAnsi="Times New Roman"/>
          <w:b w:val="0"/>
          <w:sz w:val="24"/>
          <w:szCs w:val="24"/>
        </w:rPr>
        <w:t xml:space="preserve">In the book of Hebrew, Christ is a glorified exalted man who represents the people of God. It is clear in chapter two that Jesus fulfils Ps. 8 in his glorification. He is the true human crowned with glory and </w:t>
      </w:r>
      <w:proofErr w:type="spellStart"/>
      <w:r w:rsidR="006D16D1" w:rsidRPr="00165FFA">
        <w:rPr>
          <w:rStyle w:val="Strong"/>
          <w:rFonts w:ascii="Times New Roman" w:hAnsi="Times New Roman"/>
          <w:b w:val="0"/>
          <w:sz w:val="24"/>
          <w:szCs w:val="24"/>
        </w:rPr>
        <w:t>honour</w:t>
      </w:r>
      <w:proofErr w:type="spellEnd"/>
      <w:r w:rsidR="006D16D1" w:rsidRPr="00165FFA">
        <w:rPr>
          <w:rStyle w:val="Strong"/>
          <w:rFonts w:ascii="Times New Roman" w:hAnsi="Times New Roman"/>
          <w:b w:val="0"/>
          <w:sz w:val="24"/>
          <w:szCs w:val="24"/>
        </w:rPr>
        <w:t xml:space="preserve">, fulfilling humanity's eschatological goal. His suffering death which leads to glory accomplishes a purpose for His people, so he “tastes death for everyone” (2:9) and He calls believers “brothers” (2:11). In the incarnation, he becomes united to humanity (2:14) so that he can aid the “seed of Abraham” (2:16). The purpose of the incarnation was so that he can be in a more specific union with those he is saving. </w:t>
      </w:r>
      <w:r w:rsidR="007C764E" w:rsidRPr="00165FFA">
        <w:rPr>
          <w:rStyle w:val="Strong"/>
          <w:rFonts w:ascii="Times New Roman" w:hAnsi="Times New Roman"/>
          <w:b w:val="0"/>
          <w:sz w:val="24"/>
          <w:szCs w:val="24"/>
        </w:rPr>
        <w:t xml:space="preserve">Paul uses the words “in Christ” numerous times </w:t>
      </w:r>
      <w:r w:rsidR="007F4A9E" w:rsidRPr="00165FFA">
        <w:rPr>
          <w:rStyle w:val="Strong"/>
          <w:rFonts w:ascii="Times New Roman" w:hAnsi="Times New Roman"/>
          <w:b w:val="0"/>
          <w:sz w:val="24"/>
          <w:szCs w:val="24"/>
        </w:rPr>
        <w:t xml:space="preserve">to </w:t>
      </w:r>
      <w:r w:rsidR="007C764E" w:rsidRPr="00165FFA">
        <w:rPr>
          <w:rStyle w:val="Strong"/>
          <w:rFonts w:ascii="Times New Roman" w:hAnsi="Times New Roman"/>
          <w:b w:val="0"/>
          <w:sz w:val="24"/>
          <w:szCs w:val="24"/>
        </w:rPr>
        <w:t>point to this union, he also uses the imagery of our baptism into Christ or being the body of Christ to signify this union.</w:t>
      </w:r>
      <w:r w:rsidR="00557C72" w:rsidRPr="00165FFA">
        <w:rPr>
          <w:rStyle w:val="Strong"/>
          <w:rFonts w:ascii="Times New Roman" w:hAnsi="Times New Roman"/>
          <w:b w:val="0"/>
          <w:sz w:val="24"/>
          <w:szCs w:val="24"/>
        </w:rPr>
        <w:t xml:space="preserve"> </w:t>
      </w:r>
      <w:r w:rsidR="00B34C01" w:rsidRPr="00165FFA">
        <w:rPr>
          <w:rStyle w:val="Strong"/>
          <w:rFonts w:ascii="Times New Roman" w:hAnsi="Times New Roman"/>
          <w:b w:val="0"/>
          <w:sz w:val="24"/>
          <w:szCs w:val="24"/>
        </w:rPr>
        <w:t>Hebrew</w:t>
      </w:r>
      <w:r w:rsidR="007C764E" w:rsidRPr="00165FFA">
        <w:rPr>
          <w:rStyle w:val="Strong"/>
          <w:rFonts w:ascii="Times New Roman" w:hAnsi="Times New Roman"/>
          <w:b w:val="0"/>
          <w:sz w:val="24"/>
          <w:szCs w:val="24"/>
        </w:rPr>
        <w:t xml:space="preserve"> articulation of a concept of union with Christ is different </w:t>
      </w:r>
      <w:r w:rsidR="00B34C01" w:rsidRPr="00165FFA">
        <w:rPr>
          <w:rStyle w:val="Strong"/>
          <w:rFonts w:ascii="Times New Roman" w:hAnsi="Times New Roman"/>
          <w:b w:val="0"/>
          <w:sz w:val="24"/>
          <w:szCs w:val="24"/>
        </w:rPr>
        <w:t>from</w:t>
      </w:r>
      <w:r w:rsidR="007C764E" w:rsidRPr="00165FFA">
        <w:rPr>
          <w:rStyle w:val="Strong"/>
          <w:rFonts w:ascii="Times New Roman" w:hAnsi="Times New Roman"/>
          <w:b w:val="0"/>
          <w:sz w:val="24"/>
          <w:szCs w:val="24"/>
        </w:rPr>
        <w:t xml:space="preserve"> the way Paul describes it.  </w:t>
      </w:r>
    </w:p>
    <w:p w:rsidR="00E769E7" w:rsidRDefault="007C764E" w:rsidP="00161462">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However, Hebrews </w:t>
      </w:r>
      <w:r w:rsidR="00C53885" w:rsidRPr="00165FFA">
        <w:rPr>
          <w:rStyle w:val="Strong"/>
          <w:rFonts w:ascii="Times New Roman" w:hAnsi="Times New Roman"/>
          <w:b w:val="0"/>
          <w:sz w:val="24"/>
          <w:szCs w:val="24"/>
        </w:rPr>
        <w:t>do</w:t>
      </w:r>
      <w:r w:rsidRPr="00165FFA">
        <w:rPr>
          <w:rStyle w:val="Strong"/>
          <w:rFonts w:ascii="Times New Roman" w:hAnsi="Times New Roman"/>
          <w:b w:val="0"/>
          <w:sz w:val="24"/>
          <w:szCs w:val="24"/>
        </w:rPr>
        <w:t xml:space="preserve"> have a conception of the people of God sharing in a union that links their destinies with the head of the people</w:t>
      </w:r>
      <w:r w:rsidR="00AC701C" w:rsidRPr="00165FFA">
        <w:rPr>
          <w:rStyle w:val="Strong"/>
          <w:rFonts w:ascii="Times New Roman" w:hAnsi="Times New Roman"/>
          <w:b w:val="0"/>
          <w:sz w:val="24"/>
          <w:szCs w:val="24"/>
        </w:rPr>
        <w:t xml:space="preserve"> b</w:t>
      </w:r>
      <w:r w:rsidRPr="00165FFA">
        <w:rPr>
          <w:rStyle w:val="Strong"/>
          <w:rFonts w:ascii="Times New Roman" w:hAnsi="Times New Roman"/>
          <w:b w:val="0"/>
          <w:sz w:val="24"/>
          <w:szCs w:val="24"/>
        </w:rPr>
        <w:t xml:space="preserve">ecause Christ entered heaven as </w:t>
      </w:r>
      <w:r w:rsidR="00B37C78" w:rsidRPr="00165FFA">
        <w:rPr>
          <w:rStyle w:val="Strong"/>
          <w:rFonts w:ascii="Times New Roman" w:hAnsi="Times New Roman"/>
          <w:b w:val="0"/>
          <w:sz w:val="24"/>
          <w:szCs w:val="24"/>
        </w:rPr>
        <w:t>a</w:t>
      </w:r>
      <w:r w:rsidRPr="00165FFA">
        <w:rPr>
          <w:rStyle w:val="Strong"/>
          <w:rFonts w:ascii="Times New Roman" w:hAnsi="Times New Roman"/>
          <w:b w:val="0"/>
          <w:sz w:val="24"/>
          <w:szCs w:val="24"/>
        </w:rPr>
        <w:t xml:space="preserve"> glorified man, we hope that our destiny is the same as Christ’s destiny (6:18-20). Christ is our anchor and we are tethered to Christ because of </w:t>
      </w:r>
      <w:r w:rsidR="00577BDF" w:rsidRPr="00165FFA">
        <w:rPr>
          <w:rStyle w:val="Strong"/>
          <w:rFonts w:ascii="Times New Roman" w:hAnsi="Times New Roman"/>
          <w:b w:val="0"/>
          <w:sz w:val="24"/>
          <w:szCs w:val="24"/>
        </w:rPr>
        <w:t xml:space="preserve">our </w:t>
      </w:r>
      <w:r w:rsidRPr="00165FFA">
        <w:rPr>
          <w:rStyle w:val="Strong"/>
          <w:rFonts w:ascii="Times New Roman" w:hAnsi="Times New Roman"/>
          <w:b w:val="0"/>
          <w:sz w:val="24"/>
          <w:szCs w:val="24"/>
        </w:rPr>
        <w:t xml:space="preserve">great union with Him is evident that </w:t>
      </w:r>
      <w:r w:rsidR="00156A56" w:rsidRPr="00165FFA">
        <w:rPr>
          <w:rStyle w:val="Strong"/>
          <w:rFonts w:ascii="Times New Roman" w:hAnsi="Times New Roman"/>
          <w:b w:val="0"/>
          <w:sz w:val="24"/>
          <w:szCs w:val="24"/>
        </w:rPr>
        <w:t xml:space="preserve">we </w:t>
      </w:r>
      <w:r w:rsidRPr="00165FFA">
        <w:rPr>
          <w:rStyle w:val="Strong"/>
          <w:rFonts w:ascii="Times New Roman" w:hAnsi="Times New Roman"/>
          <w:b w:val="0"/>
          <w:sz w:val="24"/>
          <w:szCs w:val="24"/>
        </w:rPr>
        <w:t xml:space="preserve">are </w:t>
      </w:r>
      <w:r w:rsidR="00333C2C" w:rsidRPr="00165FFA">
        <w:rPr>
          <w:rStyle w:val="Strong"/>
          <w:rFonts w:ascii="Times New Roman" w:hAnsi="Times New Roman"/>
          <w:b w:val="0"/>
          <w:sz w:val="24"/>
          <w:szCs w:val="24"/>
        </w:rPr>
        <w:t>partakers</w:t>
      </w:r>
      <w:r w:rsidRPr="00165FFA">
        <w:rPr>
          <w:rStyle w:val="Strong"/>
          <w:rFonts w:ascii="Times New Roman" w:hAnsi="Times New Roman"/>
          <w:b w:val="0"/>
          <w:sz w:val="24"/>
          <w:szCs w:val="24"/>
        </w:rPr>
        <w:t xml:space="preserve"> in all his benefits.</w:t>
      </w:r>
      <w:r w:rsidR="00FD1468"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The term hypostatic</w:t>
      </w:r>
      <w:r w:rsidR="00284B4B"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is derived from the Greek word hypostasis meaning “personal”.</w:t>
      </w:r>
      <w:r w:rsidR="00325FF4" w:rsidRPr="00165FFA">
        <w:rPr>
          <w:rStyle w:val="Strong"/>
          <w:rFonts w:ascii="Times New Roman" w:hAnsi="Times New Roman"/>
          <w:b w:val="0"/>
          <w:sz w:val="24"/>
          <w:szCs w:val="24"/>
        </w:rPr>
        <w:t xml:space="preserve"> </w:t>
      </w:r>
      <w:r w:rsidR="00284B4B" w:rsidRPr="00165FFA">
        <w:rPr>
          <w:rStyle w:val="Strong"/>
          <w:rFonts w:ascii="Times New Roman" w:hAnsi="Times New Roman"/>
          <w:b w:val="0"/>
          <w:sz w:val="24"/>
          <w:szCs w:val="24"/>
        </w:rPr>
        <w:t>The hypostatic</w:t>
      </w:r>
      <w:r w:rsidRPr="00165FFA">
        <w:rPr>
          <w:rStyle w:val="Strong"/>
          <w:rFonts w:ascii="Times New Roman" w:hAnsi="Times New Roman"/>
          <w:b w:val="0"/>
          <w:sz w:val="24"/>
          <w:szCs w:val="24"/>
        </w:rPr>
        <w:t xml:space="preserve"> union is the “personal union” or joining of the two natures of Jesus, namely His divine and human natures. Furthermore, the hypostatic union is a doctrine widely accepted by the Church as accurately reflecting Jesus as both God (fully divine) and man (fully human). Douglas </w:t>
      </w:r>
      <w:r w:rsidR="008B62B5" w:rsidRPr="00165FFA">
        <w:rPr>
          <w:rStyle w:val="Strong"/>
          <w:rFonts w:ascii="Times New Roman" w:hAnsi="Times New Roman"/>
          <w:b w:val="0"/>
          <w:sz w:val="24"/>
          <w:szCs w:val="24"/>
        </w:rPr>
        <w:t>(2014)</w:t>
      </w:r>
      <w:r w:rsidRPr="00165FFA">
        <w:rPr>
          <w:rStyle w:val="Strong"/>
          <w:rFonts w:ascii="Times New Roman" w:hAnsi="Times New Roman"/>
          <w:b w:val="0"/>
          <w:sz w:val="24"/>
          <w:szCs w:val="24"/>
        </w:rPr>
        <w:t xml:space="preserve"> </w:t>
      </w:r>
      <w:r w:rsidR="008B62B5" w:rsidRPr="00165FFA">
        <w:rPr>
          <w:rStyle w:val="Strong"/>
          <w:rFonts w:ascii="Times New Roman" w:hAnsi="Times New Roman"/>
          <w:b w:val="0"/>
          <w:sz w:val="24"/>
          <w:szCs w:val="24"/>
        </w:rPr>
        <w:t xml:space="preserve">stated </w:t>
      </w:r>
      <w:r w:rsidRPr="00165FFA">
        <w:rPr>
          <w:rStyle w:val="Strong"/>
          <w:rFonts w:ascii="Times New Roman" w:hAnsi="Times New Roman"/>
          <w:b w:val="0"/>
          <w:sz w:val="24"/>
          <w:szCs w:val="24"/>
        </w:rPr>
        <w:t>the importance of this doctrine by stating</w:t>
      </w:r>
      <w:r w:rsidR="00FD1468" w:rsidRPr="00165FFA">
        <w:rPr>
          <w:rStyle w:val="Strong"/>
          <w:rFonts w:ascii="Times New Roman" w:hAnsi="Times New Roman"/>
          <w:b w:val="0"/>
          <w:sz w:val="24"/>
          <w:szCs w:val="24"/>
        </w:rPr>
        <w:t xml:space="preserve"> </w:t>
      </w:r>
      <w:r w:rsidR="009563A8" w:rsidRPr="00165FFA">
        <w:rPr>
          <w:rStyle w:val="Strong"/>
          <w:rFonts w:ascii="Times New Roman" w:hAnsi="Times New Roman"/>
          <w:b w:val="0"/>
          <w:sz w:val="24"/>
          <w:szCs w:val="24"/>
        </w:rPr>
        <w:t xml:space="preserve">that </w:t>
      </w:r>
      <w:r w:rsidRPr="00165FFA">
        <w:rPr>
          <w:rStyle w:val="Strong"/>
          <w:rFonts w:ascii="Times New Roman" w:hAnsi="Times New Roman"/>
          <w:b w:val="0"/>
          <w:sz w:val="24"/>
          <w:szCs w:val="24"/>
        </w:rPr>
        <w:t>the Mediator between God and mankind</w:t>
      </w:r>
      <w:r w:rsidR="009563A8" w:rsidRPr="00165FFA">
        <w:rPr>
          <w:rStyle w:val="Strong"/>
          <w:rFonts w:ascii="Times New Roman" w:hAnsi="Times New Roman"/>
          <w:b w:val="0"/>
          <w:sz w:val="24"/>
          <w:szCs w:val="24"/>
        </w:rPr>
        <w:t xml:space="preserve"> </w:t>
      </w:r>
      <w:r w:rsidR="00FD1468" w:rsidRPr="00165FFA">
        <w:rPr>
          <w:rStyle w:val="Strong"/>
          <w:rFonts w:ascii="Times New Roman" w:hAnsi="Times New Roman"/>
          <w:b w:val="0"/>
          <w:sz w:val="24"/>
          <w:szCs w:val="24"/>
        </w:rPr>
        <w:t>brings</w:t>
      </w:r>
      <w:r w:rsidRPr="00165FFA">
        <w:rPr>
          <w:rStyle w:val="Strong"/>
          <w:rFonts w:ascii="Times New Roman" w:hAnsi="Times New Roman"/>
          <w:b w:val="0"/>
          <w:sz w:val="24"/>
          <w:szCs w:val="24"/>
        </w:rPr>
        <w:t xml:space="preserve"> </w:t>
      </w:r>
      <w:r w:rsidR="009563A8" w:rsidRPr="00165FFA">
        <w:rPr>
          <w:rStyle w:val="Strong"/>
          <w:rFonts w:ascii="Times New Roman" w:hAnsi="Times New Roman"/>
          <w:b w:val="0"/>
          <w:sz w:val="24"/>
          <w:szCs w:val="24"/>
        </w:rPr>
        <w:t xml:space="preserve">us </w:t>
      </w:r>
      <w:r w:rsidRPr="00165FFA">
        <w:rPr>
          <w:rStyle w:val="Strong"/>
          <w:rFonts w:ascii="Times New Roman" w:hAnsi="Times New Roman"/>
          <w:b w:val="0"/>
          <w:sz w:val="24"/>
          <w:szCs w:val="24"/>
        </w:rPr>
        <w:t>back together, thereby saving lost humanity.</w:t>
      </w:r>
      <w:r w:rsidR="00FD1468"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 xml:space="preserve">The role of a mediator is to guide both parties towards a resolution. </w:t>
      </w:r>
      <w:r w:rsidR="009235C8" w:rsidRPr="00165FFA">
        <w:rPr>
          <w:rStyle w:val="Strong"/>
          <w:rFonts w:ascii="Times New Roman" w:hAnsi="Times New Roman"/>
          <w:b w:val="0"/>
          <w:sz w:val="24"/>
          <w:szCs w:val="24"/>
        </w:rPr>
        <w:t>About</w:t>
      </w:r>
      <w:r w:rsidRPr="00165FFA">
        <w:rPr>
          <w:rStyle w:val="Strong"/>
          <w:rFonts w:ascii="Times New Roman" w:hAnsi="Times New Roman"/>
          <w:b w:val="0"/>
          <w:sz w:val="24"/>
          <w:szCs w:val="24"/>
        </w:rPr>
        <w:t xml:space="preserve"> Jesus as our Mediator, the resolution involves the restoration of </w:t>
      </w:r>
      <w:r w:rsidR="005C5305"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relationship between God and man. It was necessary that Christ the Mediator should be God and man: for unless he had been </w:t>
      </w:r>
      <w:r w:rsidR="00875109" w:rsidRPr="00165FFA">
        <w:rPr>
          <w:rStyle w:val="Strong"/>
          <w:rFonts w:ascii="Times New Roman" w:hAnsi="Times New Roman"/>
          <w:b w:val="0"/>
          <w:sz w:val="24"/>
          <w:szCs w:val="24"/>
        </w:rPr>
        <w:t xml:space="preserve">a </w:t>
      </w:r>
      <w:r w:rsidRPr="00165FFA">
        <w:rPr>
          <w:rStyle w:val="Strong"/>
          <w:rFonts w:ascii="Times New Roman" w:hAnsi="Times New Roman"/>
          <w:b w:val="0"/>
          <w:sz w:val="24"/>
          <w:szCs w:val="24"/>
        </w:rPr>
        <w:t xml:space="preserve">man he could not have been </w:t>
      </w:r>
      <w:r w:rsidR="00875109" w:rsidRPr="00165FFA">
        <w:rPr>
          <w:rStyle w:val="Strong"/>
          <w:rFonts w:ascii="Times New Roman" w:hAnsi="Times New Roman"/>
          <w:b w:val="0"/>
          <w:sz w:val="24"/>
          <w:szCs w:val="24"/>
        </w:rPr>
        <w:t>the</w:t>
      </w:r>
      <w:r w:rsidRPr="00165FFA">
        <w:rPr>
          <w:rStyle w:val="Strong"/>
          <w:rFonts w:ascii="Times New Roman" w:hAnsi="Times New Roman"/>
          <w:b w:val="0"/>
          <w:sz w:val="24"/>
          <w:szCs w:val="24"/>
        </w:rPr>
        <w:t xml:space="preserve"> head of the same kind with his body. </w:t>
      </w:r>
    </w:p>
    <w:p w:rsidR="00E769E7" w:rsidRDefault="007C764E" w:rsidP="00161462">
      <w:pPr>
        <w:spacing w:line="360" w:lineRule="auto"/>
        <w:jc w:val="both"/>
        <w:rPr>
          <w:rFonts w:ascii="Times New Roman" w:hAnsi="Times New Roman"/>
          <w:iCs/>
          <w:sz w:val="24"/>
          <w:szCs w:val="24"/>
        </w:rPr>
      </w:pPr>
      <w:r w:rsidRPr="00165FFA">
        <w:rPr>
          <w:rStyle w:val="Strong"/>
          <w:rFonts w:ascii="Times New Roman" w:hAnsi="Times New Roman"/>
          <w:b w:val="0"/>
          <w:sz w:val="24"/>
          <w:szCs w:val="24"/>
        </w:rPr>
        <w:t>Without the hypostatic union of Jesus being fully God and fully man, He would not be able to execute His office of Mediator.</w:t>
      </w:r>
      <w:r w:rsidR="00741FD2" w:rsidRPr="00165FFA">
        <w:rPr>
          <w:rStyle w:val="Strong"/>
          <w:rFonts w:ascii="Times New Roman" w:hAnsi="Times New Roman"/>
          <w:b w:val="0"/>
          <w:sz w:val="24"/>
          <w:szCs w:val="24"/>
        </w:rPr>
        <w:t xml:space="preserve"> </w:t>
      </w:r>
      <w:r w:rsidR="00741FD2" w:rsidRPr="00165FFA">
        <w:rPr>
          <w:rFonts w:ascii="Times New Roman" w:hAnsi="Times New Roman"/>
          <w:iCs/>
          <w:sz w:val="24"/>
          <w:szCs w:val="24"/>
        </w:rPr>
        <w:t xml:space="preserve">It is immeasurably to know that the hypostatic union of the incarnated Jesus Christ is important because the perfect revealer of God to mankind and the work </w:t>
      </w:r>
      <w:r w:rsidR="00741FD2" w:rsidRPr="00165FFA">
        <w:rPr>
          <w:rFonts w:ascii="Times New Roman" w:hAnsi="Times New Roman"/>
          <w:iCs/>
          <w:sz w:val="24"/>
          <w:szCs w:val="24"/>
        </w:rPr>
        <w:lastRenderedPageBreak/>
        <w:t>of redemption. The redeemer had to be one person who was both human and divine. He had to be divine to die for all human beings so that his death might have infinite value.</w:t>
      </w:r>
      <w:r w:rsidR="006E09A3" w:rsidRPr="00165FFA">
        <w:rPr>
          <w:rFonts w:ascii="Times New Roman" w:hAnsi="Times New Roman"/>
          <w:iCs/>
          <w:sz w:val="24"/>
          <w:szCs w:val="24"/>
        </w:rPr>
        <w:t xml:space="preserve"> </w:t>
      </w:r>
      <w:r w:rsidR="006E09A3" w:rsidRPr="00165FFA">
        <w:rPr>
          <w:rFonts w:ascii="Times New Roman" w:hAnsi="Times New Roman"/>
          <w:sz w:val="24"/>
          <w:szCs w:val="24"/>
        </w:rPr>
        <w:t xml:space="preserve">In his Christological doctrine, Cyril of Alexandria used the phrase hypostatic union </w:t>
      </w:r>
      <w:r w:rsidR="006E09A3" w:rsidRPr="00165FFA">
        <w:rPr>
          <w:rFonts w:ascii="Times New Roman" w:hAnsi="Times New Roman"/>
          <w:sz w:val="24"/>
          <w:szCs w:val="24"/>
        </w:rPr>
        <w:t>to</w:t>
      </w:r>
      <w:r w:rsidR="006E09A3" w:rsidRPr="00165FFA">
        <w:rPr>
          <w:rFonts w:ascii="Times New Roman" w:hAnsi="Times New Roman"/>
          <w:sz w:val="24"/>
          <w:szCs w:val="24"/>
        </w:rPr>
        <w:t xml:space="preserve"> </w:t>
      </w:r>
      <w:r w:rsidR="006E09A3" w:rsidRPr="00165FFA">
        <w:rPr>
          <w:rFonts w:ascii="Times New Roman" w:hAnsi="Times New Roman"/>
          <w:sz w:val="24"/>
          <w:szCs w:val="24"/>
        </w:rPr>
        <w:t>allude</w:t>
      </w:r>
      <w:r w:rsidR="006E09A3" w:rsidRPr="00165FFA">
        <w:rPr>
          <w:rFonts w:ascii="Times New Roman" w:hAnsi="Times New Roman"/>
          <w:sz w:val="24"/>
          <w:szCs w:val="24"/>
        </w:rPr>
        <w:t xml:space="preserve"> </w:t>
      </w:r>
      <w:r w:rsidR="006E09A3" w:rsidRPr="00165FFA">
        <w:rPr>
          <w:rFonts w:ascii="Times New Roman" w:hAnsi="Times New Roman"/>
          <w:sz w:val="24"/>
          <w:szCs w:val="24"/>
        </w:rPr>
        <w:t xml:space="preserve">to </w:t>
      </w:r>
      <w:r w:rsidR="006E09A3" w:rsidRPr="00165FFA">
        <w:rPr>
          <w:rFonts w:ascii="Times New Roman" w:hAnsi="Times New Roman"/>
          <w:sz w:val="24"/>
          <w:szCs w:val="24"/>
        </w:rPr>
        <w:t>the fusion of Jesus Christ's human and divine natures into one hypostasis (person). Perichoresis is an example of an image that can be used to explain the type of union that existed at the time of the incarnation. It was employed by the tradition before Cyril to explain how intimately the people of the Trinity are joined and that there are "not three gods, but one god." The hypostatic union in Christ illustrates that there are not two entities in one body but rather two natures bound together in perfect union in one</w:t>
      </w:r>
      <w:r w:rsidR="001067BB" w:rsidRPr="00165FFA">
        <w:rPr>
          <w:rFonts w:ascii="Times New Roman" w:hAnsi="Times New Roman"/>
          <w:sz w:val="24"/>
          <w:szCs w:val="24"/>
        </w:rPr>
        <w:t xml:space="preserve"> (</w:t>
      </w:r>
      <w:r w:rsidR="001067BB" w:rsidRPr="00165FFA">
        <w:rPr>
          <w:rFonts w:ascii="Times New Roman" w:hAnsi="Times New Roman"/>
          <w:sz w:val="24"/>
          <w:szCs w:val="24"/>
        </w:rPr>
        <w:t>Crisp,</w:t>
      </w:r>
      <w:r w:rsidR="001067BB" w:rsidRPr="00165FFA">
        <w:rPr>
          <w:rFonts w:ascii="Times New Roman" w:hAnsi="Times New Roman"/>
          <w:sz w:val="24"/>
          <w:szCs w:val="24"/>
        </w:rPr>
        <w:t xml:space="preserve"> </w:t>
      </w:r>
      <w:r w:rsidR="001067BB" w:rsidRPr="00165FFA">
        <w:rPr>
          <w:rFonts w:ascii="Times New Roman" w:hAnsi="Times New Roman"/>
          <w:sz w:val="24"/>
          <w:szCs w:val="24"/>
        </w:rPr>
        <w:t>2007)</w:t>
      </w:r>
      <w:r w:rsidR="006E09A3" w:rsidRPr="00165FFA">
        <w:rPr>
          <w:rFonts w:ascii="Times New Roman" w:hAnsi="Times New Roman"/>
          <w:sz w:val="24"/>
          <w:szCs w:val="24"/>
        </w:rPr>
        <w:t>.</w:t>
      </w:r>
      <w:r w:rsidR="001067BB" w:rsidRPr="00165FFA">
        <w:rPr>
          <w:rFonts w:ascii="Times New Roman" w:hAnsi="Times New Roman"/>
          <w:iCs/>
          <w:sz w:val="24"/>
          <w:szCs w:val="24"/>
        </w:rPr>
        <w:t xml:space="preserve"> </w:t>
      </w:r>
    </w:p>
    <w:p w:rsidR="00161462" w:rsidRPr="00165FFA" w:rsidRDefault="006E09A3" w:rsidP="00161462">
      <w:pPr>
        <w:spacing w:line="360" w:lineRule="auto"/>
        <w:jc w:val="both"/>
        <w:rPr>
          <w:rFonts w:ascii="Times New Roman" w:hAnsi="Times New Roman"/>
          <w:iCs/>
          <w:sz w:val="24"/>
          <w:szCs w:val="24"/>
        </w:rPr>
      </w:pPr>
      <w:r w:rsidRPr="00165FFA">
        <w:rPr>
          <w:rFonts w:ascii="Times New Roman" w:hAnsi="Times New Roman"/>
          <w:sz w:val="24"/>
          <w:szCs w:val="24"/>
        </w:rPr>
        <w:t>Later, the Council of Chalcedon attempted to support Cyril's Christology (mixed with Leo's Tome) by stating that there is only one person (hypostasis) with two natures (</w:t>
      </w:r>
      <w:proofErr w:type="spellStart"/>
      <w:r w:rsidRPr="00165FFA">
        <w:rPr>
          <w:rFonts w:ascii="Times New Roman" w:hAnsi="Times New Roman"/>
          <w:sz w:val="24"/>
          <w:szCs w:val="24"/>
        </w:rPr>
        <w:t>physes</w:t>
      </w:r>
      <w:proofErr w:type="spellEnd"/>
      <w:r w:rsidRPr="00165FFA">
        <w:rPr>
          <w:rFonts w:ascii="Times New Roman" w:hAnsi="Times New Roman"/>
          <w:sz w:val="24"/>
          <w:szCs w:val="24"/>
        </w:rPr>
        <w:t xml:space="preserve">) that are inextricably linked and cannot exist independently of one another. However, one might also contend that, as was earlier noted, Cyril was far from being a </w:t>
      </w:r>
      <w:proofErr w:type="spellStart"/>
      <w:r w:rsidRPr="00165FFA">
        <w:rPr>
          <w:rFonts w:ascii="Times New Roman" w:hAnsi="Times New Roman"/>
          <w:sz w:val="24"/>
          <w:szCs w:val="24"/>
        </w:rPr>
        <w:t>monophysite</w:t>
      </w:r>
      <w:proofErr w:type="spellEnd"/>
      <w:r w:rsidRPr="00165FFA">
        <w:rPr>
          <w:rFonts w:ascii="Times New Roman" w:hAnsi="Times New Roman"/>
          <w:sz w:val="24"/>
          <w:szCs w:val="24"/>
        </w:rPr>
        <w:t xml:space="preserve"> and that Chalcedon's interpretation of his argument was</w:t>
      </w:r>
      <w:r w:rsidR="001067BB" w:rsidRPr="00165FFA">
        <w:rPr>
          <w:rFonts w:ascii="Times New Roman" w:hAnsi="Times New Roman"/>
          <w:sz w:val="24"/>
          <w:szCs w:val="24"/>
        </w:rPr>
        <w:t xml:space="preserve"> </w:t>
      </w:r>
      <w:r w:rsidRPr="00165FFA">
        <w:rPr>
          <w:rFonts w:ascii="Times New Roman" w:hAnsi="Times New Roman"/>
          <w:sz w:val="24"/>
          <w:szCs w:val="24"/>
        </w:rPr>
        <w:t xml:space="preserve">right. </w:t>
      </w:r>
      <w:r w:rsidR="005809E5" w:rsidRPr="00165FFA">
        <w:rPr>
          <w:rFonts w:ascii="Times New Roman" w:hAnsi="Times New Roman"/>
          <w:bCs/>
          <w:sz w:val="24"/>
          <w:szCs w:val="24"/>
        </w:rPr>
        <w:t>Church historians and theologians have long believed that the doctrine of the two natures of Christ</w:t>
      </w:r>
      <w:r w:rsidR="005809E5" w:rsidRPr="00165FFA">
        <w:rPr>
          <w:rFonts w:ascii="Times New Roman" w:hAnsi="Times New Roman"/>
          <w:bCs/>
          <w:sz w:val="24"/>
          <w:szCs w:val="24"/>
        </w:rPr>
        <w:t xml:space="preserve"> was </w:t>
      </w:r>
      <w:r w:rsidR="005809E5" w:rsidRPr="00165FFA">
        <w:rPr>
          <w:rFonts w:ascii="Times New Roman" w:hAnsi="Times New Roman"/>
          <w:bCs/>
          <w:sz w:val="24"/>
          <w:szCs w:val="24"/>
        </w:rPr>
        <w:t xml:space="preserve">established at the Council of Chalcedon (451) to be the conclusion of the Christological disputes of the patristic age. The two-nature model of Chalcedon has thus </w:t>
      </w:r>
      <w:proofErr w:type="spellStart"/>
      <w:r w:rsidR="005809E5" w:rsidRPr="00165FFA">
        <w:rPr>
          <w:rFonts w:ascii="Times New Roman" w:hAnsi="Times New Roman"/>
          <w:bCs/>
          <w:sz w:val="24"/>
          <w:szCs w:val="24"/>
        </w:rPr>
        <w:t>endeavoured</w:t>
      </w:r>
      <w:proofErr w:type="spellEnd"/>
      <w:r w:rsidR="005809E5" w:rsidRPr="00165FFA">
        <w:rPr>
          <w:rFonts w:ascii="Times New Roman" w:hAnsi="Times New Roman"/>
          <w:bCs/>
          <w:sz w:val="24"/>
          <w:szCs w:val="24"/>
        </w:rPr>
        <w:t xml:space="preserve"> to guide the narrow road between the Scylla of Apollinarianism, </w:t>
      </w:r>
      <w:proofErr w:type="spellStart"/>
      <w:r w:rsidR="005809E5" w:rsidRPr="00165FFA">
        <w:rPr>
          <w:rFonts w:ascii="Times New Roman" w:hAnsi="Times New Roman"/>
          <w:bCs/>
          <w:sz w:val="24"/>
          <w:szCs w:val="24"/>
        </w:rPr>
        <w:t>Eutychianism</w:t>
      </w:r>
      <w:proofErr w:type="spellEnd"/>
      <w:r w:rsidR="005809E5" w:rsidRPr="00165FFA">
        <w:rPr>
          <w:rFonts w:ascii="Times New Roman" w:hAnsi="Times New Roman"/>
          <w:bCs/>
          <w:sz w:val="24"/>
          <w:szCs w:val="24"/>
        </w:rPr>
        <w:t xml:space="preserve">, and the Charybdis of Nestorianism. Although the Chalcedon criterion has historically been used to gauge authentic Christianity, its construction </w:t>
      </w:r>
      <w:r w:rsidR="00E53825" w:rsidRPr="00165FFA">
        <w:rPr>
          <w:rFonts w:ascii="Times New Roman" w:hAnsi="Times New Roman"/>
          <w:bCs/>
          <w:sz w:val="24"/>
          <w:szCs w:val="24"/>
        </w:rPr>
        <w:t xml:space="preserve">is </w:t>
      </w:r>
      <w:r w:rsidR="005809E5" w:rsidRPr="00165FFA">
        <w:rPr>
          <w:rFonts w:ascii="Times New Roman" w:hAnsi="Times New Roman"/>
          <w:bCs/>
          <w:sz w:val="24"/>
          <w:szCs w:val="24"/>
        </w:rPr>
        <w:t xml:space="preserve">based on philosophical and metaphysical concepts that are alien to both the biblical and current </w:t>
      </w:r>
      <w:r w:rsidR="00E53825" w:rsidRPr="00165FFA">
        <w:rPr>
          <w:rFonts w:ascii="Times New Roman" w:hAnsi="Times New Roman"/>
          <w:bCs/>
          <w:sz w:val="24"/>
          <w:szCs w:val="24"/>
        </w:rPr>
        <w:t>world’s</w:t>
      </w:r>
      <w:r w:rsidR="005809E5" w:rsidRPr="00165FFA">
        <w:rPr>
          <w:rFonts w:ascii="Times New Roman" w:hAnsi="Times New Roman"/>
          <w:bCs/>
          <w:sz w:val="24"/>
          <w:szCs w:val="24"/>
        </w:rPr>
        <w:t xml:space="preserve"> applicability to modern theology. </w:t>
      </w:r>
      <w:r w:rsidR="00161462" w:rsidRPr="00165FFA">
        <w:rPr>
          <w:rFonts w:ascii="Times New Roman" w:hAnsi="Times New Roman"/>
          <w:sz w:val="24"/>
          <w:szCs w:val="24"/>
        </w:rPr>
        <w:t>T</w:t>
      </w:r>
      <w:r w:rsidR="00161462" w:rsidRPr="00165FFA">
        <w:rPr>
          <w:rFonts w:ascii="Times New Roman" w:hAnsi="Times New Roman"/>
          <w:sz w:val="24"/>
          <w:szCs w:val="24"/>
        </w:rPr>
        <w:t>he hypostatic union is not merely one instance in the story of Jesus' incarnation but rather a fundamental to understanding God's perfect atonement, the complete substitution of man for himself</w:t>
      </w:r>
      <w:r w:rsidR="000705A2" w:rsidRPr="00165FFA">
        <w:rPr>
          <w:rFonts w:ascii="Times New Roman" w:hAnsi="Times New Roman"/>
          <w:sz w:val="24"/>
          <w:szCs w:val="24"/>
        </w:rPr>
        <w:t xml:space="preserve"> </w:t>
      </w:r>
      <w:r w:rsidR="00161462" w:rsidRPr="00165FFA">
        <w:rPr>
          <w:rFonts w:ascii="Times New Roman" w:hAnsi="Times New Roman"/>
          <w:sz w:val="24"/>
          <w:szCs w:val="24"/>
        </w:rPr>
        <w:t xml:space="preserve">and </w:t>
      </w:r>
      <w:r w:rsidR="00165FFA" w:rsidRPr="00165FFA">
        <w:rPr>
          <w:rFonts w:ascii="Times New Roman" w:hAnsi="Times New Roman"/>
          <w:sz w:val="24"/>
          <w:szCs w:val="24"/>
        </w:rPr>
        <w:t xml:space="preserve">the </w:t>
      </w:r>
      <w:r w:rsidR="00161462" w:rsidRPr="00165FFA">
        <w:rPr>
          <w:rFonts w:ascii="Times New Roman" w:hAnsi="Times New Roman"/>
          <w:sz w:val="24"/>
          <w:szCs w:val="24"/>
        </w:rPr>
        <w:t xml:space="preserve">eternal high priest.   </w:t>
      </w:r>
    </w:p>
    <w:p w:rsidR="00AF086D" w:rsidRDefault="00AF086D" w:rsidP="00165FFA">
      <w:pPr>
        <w:spacing w:line="360" w:lineRule="auto"/>
        <w:jc w:val="both"/>
        <w:rPr>
          <w:rFonts w:ascii="Times New Roman" w:hAnsi="Times New Roman"/>
          <w:b/>
          <w:sz w:val="24"/>
          <w:szCs w:val="24"/>
        </w:rPr>
      </w:pPr>
      <w:r w:rsidRPr="00165FFA">
        <w:rPr>
          <w:rFonts w:ascii="Times New Roman" w:hAnsi="Times New Roman"/>
          <w:b/>
          <w:sz w:val="24"/>
          <w:szCs w:val="24"/>
        </w:rPr>
        <w:t>Historical Background of Hypostatic Union</w:t>
      </w:r>
    </w:p>
    <w:p w:rsidR="00373418" w:rsidRDefault="00337CEA" w:rsidP="00165FFA">
      <w:pPr>
        <w:spacing w:line="360" w:lineRule="auto"/>
        <w:jc w:val="both"/>
        <w:rPr>
          <w:rStyle w:val="Strong"/>
          <w:rFonts w:ascii="Times New Roman" w:hAnsi="Times New Roman"/>
          <w:b w:val="0"/>
          <w:sz w:val="24"/>
          <w:szCs w:val="24"/>
        </w:rPr>
      </w:pPr>
      <w:r>
        <w:rPr>
          <w:rStyle w:val="Strong"/>
          <w:rFonts w:ascii="Times New Roman" w:hAnsi="Times New Roman"/>
          <w:b w:val="0"/>
          <w:sz w:val="24"/>
          <w:szCs w:val="24"/>
        </w:rPr>
        <w:t>The hypostatic union is a phrase used in orthodox Christology in Christian theology to represent the combination of Christ's humanity and divinity in one hypostasis (from the Greek word hypostasis meaning person or subsistence).</w:t>
      </w:r>
      <w:r w:rsidR="00094FB8">
        <w:rPr>
          <w:rStyle w:val="Strong"/>
          <w:rFonts w:ascii="Times New Roman" w:hAnsi="Times New Roman"/>
          <w:b w:val="0"/>
          <w:sz w:val="24"/>
          <w:szCs w:val="24"/>
        </w:rPr>
        <w:t xml:space="preserve"> </w:t>
      </w:r>
      <w:r w:rsidRPr="00351176">
        <w:rPr>
          <w:rStyle w:val="Strong"/>
          <w:rFonts w:ascii="Times New Roman" w:hAnsi="Times New Roman"/>
          <w:b w:val="0"/>
          <w:sz w:val="24"/>
          <w:szCs w:val="24"/>
        </w:rPr>
        <w:t xml:space="preserve">Nestorius and Cyril of Alexandria </w:t>
      </w:r>
      <w:r w:rsidR="00406523" w:rsidRPr="00351176">
        <w:rPr>
          <w:rStyle w:val="Strong"/>
          <w:rFonts w:ascii="Times New Roman" w:hAnsi="Times New Roman"/>
          <w:b w:val="0"/>
          <w:sz w:val="24"/>
          <w:szCs w:val="24"/>
        </w:rPr>
        <w:t>disagreed</w:t>
      </w:r>
      <w:r w:rsidRPr="00351176">
        <w:rPr>
          <w:rStyle w:val="Strong"/>
          <w:rFonts w:ascii="Times New Roman" w:hAnsi="Times New Roman"/>
          <w:b w:val="0"/>
          <w:sz w:val="24"/>
          <w:szCs w:val="24"/>
        </w:rPr>
        <w:t xml:space="preserve"> in the fifth century in which Nestorius asserted that Mary, the mother of Christ could not be referred to as the </w:t>
      </w:r>
      <w:proofErr w:type="spellStart"/>
      <w:r w:rsidRPr="00351176">
        <w:rPr>
          <w:rStyle w:val="Strong"/>
          <w:rFonts w:ascii="Times New Roman" w:hAnsi="Times New Roman"/>
          <w:b w:val="0"/>
          <w:sz w:val="24"/>
          <w:szCs w:val="24"/>
        </w:rPr>
        <w:t>Theotokos</w:t>
      </w:r>
      <w:proofErr w:type="spellEnd"/>
      <w:r w:rsidRPr="00351176">
        <w:rPr>
          <w:rStyle w:val="Strong"/>
          <w:rFonts w:ascii="Times New Roman" w:hAnsi="Times New Roman"/>
          <w:b w:val="0"/>
          <w:sz w:val="24"/>
          <w:szCs w:val="24"/>
        </w:rPr>
        <w:t xml:space="preserve">. Nestorius believed that there were two separate entities or hypostases of </w:t>
      </w:r>
      <w:r w:rsidRPr="00351176">
        <w:rPr>
          <w:rStyle w:val="Strong"/>
          <w:rFonts w:ascii="Times New Roman" w:hAnsi="Times New Roman"/>
          <w:b w:val="0"/>
          <w:sz w:val="24"/>
          <w:szCs w:val="24"/>
        </w:rPr>
        <w:lastRenderedPageBreak/>
        <w:t>divinity and humanity. He claimed that because the divine nature is unoriginal, divinity could not be produced by a human. Nestorius was ejected as a heretic at the Council of Ephesus in 431 which was presided over by Cyril and the Ephesian bishop Memnon. Nestorius was called a neo-</w:t>
      </w:r>
      <w:proofErr w:type="spellStart"/>
      <w:r w:rsidRPr="00351176">
        <w:rPr>
          <w:rStyle w:val="Strong"/>
          <w:rFonts w:ascii="Times New Roman" w:hAnsi="Times New Roman"/>
          <w:b w:val="0"/>
          <w:sz w:val="24"/>
          <w:szCs w:val="24"/>
        </w:rPr>
        <w:t>adoptionist</w:t>
      </w:r>
      <w:proofErr w:type="spellEnd"/>
      <w:r w:rsidRPr="00351176">
        <w:rPr>
          <w:rStyle w:val="Strong"/>
          <w:rFonts w:ascii="Times New Roman" w:hAnsi="Times New Roman"/>
          <w:b w:val="0"/>
          <w:sz w:val="24"/>
          <w:szCs w:val="24"/>
        </w:rPr>
        <w:t xml:space="preserve"> suggesting that the man Jesus is divine and the Son of God only by grace and not by nature. Cyril wrote in a letter to Nestorius using the term "hypostatic" (</w:t>
      </w:r>
      <w:proofErr w:type="spellStart"/>
      <w:r w:rsidRPr="00351176">
        <w:rPr>
          <w:rStyle w:val="Strong"/>
          <w:rFonts w:ascii="Times New Roman" w:hAnsi="Times New Roman"/>
          <w:b w:val="0"/>
          <w:sz w:val="24"/>
          <w:szCs w:val="24"/>
        </w:rPr>
        <w:t>hypóstasin</w:t>
      </w:r>
      <w:proofErr w:type="spellEnd"/>
      <w:r w:rsidRPr="00351176">
        <w:rPr>
          <w:rStyle w:val="Strong"/>
          <w:rFonts w:ascii="Times New Roman" w:hAnsi="Times New Roman"/>
          <w:b w:val="0"/>
          <w:sz w:val="24"/>
          <w:szCs w:val="24"/>
        </w:rPr>
        <w:t xml:space="preserve">) to describe the union of Christ's divine and human natures. Having united to himself hypostatically flesh animated by a rational soul, inexplicably and income Cyril also emphasized the phrase "one </w:t>
      </w:r>
      <w:proofErr w:type="spellStart"/>
      <w:r w:rsidRPr="00351176">
        <w:rPr>
          <w:rStyle w:val="Strong"/>
          <w:rFonts w:ascii="Times New Roman" w:hAnsi="Times New Roman"/>
          <w:b w:val="0"/>
          <w:sz w:val="24"/>
          <w:szCs w:val="24"/>
        </w:rPr>
        <w:t>physis</w:t>
      </w:r>
      <w:proofErr w:type="spellEnd"/>
      <w:r w:rsidRPr="00351176">
        <w:rPr>
          <w:rStyle w:val="Strong"/>
          <w:rFonts w:ascii="Times New Roman" w:hAnsi="Times New Roman"/>
          <w:b w:val="0"/>
          <w:sz w:val="24"/>
          <w:szCs w:val="24"/>
        </w:rPr>
        <w:t xml:space="preserve"> of the Word of God made flesh which is Greek "the Word of God made flesh" (Saint Cyril of Alexandria,</w:t>
      </w:r>
      <w:r w:rsidR="00460363">
        <w:rPr>
          <w:rStyle w:val="Strong"/>
          <w:rFonts w:ascii="Times New Roman" w:hAnsi="Times New Roman"/>
          <w:b w:val="0"/>
          <w:sz w:val="24"/>
          <w:szCs w:val="24"/>
        </w:rPr>
        <w:t xml:space="preserve"> </w:t>
      </w:r>
      <w:r w:rsidRPr="00351176">
        <w:rPr>
          <w:rStyle w:val="Strong"/>
          <w:rFonts w:ascii="Times New Roman" w:hAnsi="Times New Roman"/>
          <w:b w:val="0"/>
          <w:sz w:val="24"/>
          <w:szCs w:val="24"/>
        </w:rPr>
        <w:t>1987).</w:t>
      </w:r>
      <w:r w:rsidR="00094FB8">
        <w:rPr>
          <w:rStyle w:val="Strong"/>
          <w:rFonts w:ascii="Times New Roman" w:hAnsi="Times New Roman"/>
          <w:b w:val="0"/>
          <w:sz w:val="24"/>
          <w:szCs w:val="24"/>
        </w:rPr>
        <w:t xml:space="preserve"> </w:t>
      </w:r>
    </w:p>
    <w:p w:rsidR="00373418" w:rsidRDefault="00337CEA" w:rsidP="00165FFA">
      <w:pPr>
        <w:spacing w:line="360" w:lineRule="auto"/>
        <w:jc w:val="both"/>
        <w:rPr>
          <w:rStyle w:val="Strong"/>
          <w:rFonts w:ascii="Times New Roman" w:hAnsi="Times New Roman"/>
          <w:b w:val="0"/>
          <w:sz w:val="24"/>
          <w:szCs w:val="24"/>
        </w:rPr>
      </w:pPr>
      <w:r w:rsidRPr="00351176">
        <w:rPr>
          <w:rStyle w:val="Strong"/>
          <w:rFonts w:ascii="Times New Roman" w:hAnsi="Times New Roman"/>
          <w:b w:val="0"/>
          <w:sz w:val="24"/>
          <w:szCs w:val="24"/>
        </w:rPr>
        <w:t xml:space="preserve">Theodore of </w:t>
      </w:r>
      <w:proofErr w:type="spellStart"/>
      <w:r w:rsidRPr="00351176">
        <w:rPr>
          <w:rStyle w:val="Strong"/>
          <w:rFonts w:ascii="Times New Roman" w:hAnsi="Times New Roman"/>
          <w:b w:val="0"/>
          <w:sz w:val="24"/>
          <w:szCs w:val="24"/>
        </w:rPr>
        <w:t>Mopsuestia</w:t>
      </w:r>
      <w:proofErr w:type="spellEnd"/>
      <w:r w:rsidRPr="00351176">
        <w:rPr>
          <w:rStyle w:val="Strong"/>
          <w:rFonts w:ascii="Times New Roman" w:hAnsi="Times New Roman"/>
          <w:b w:val="0"/>
          <w:sz w:val="24"/>
          <w:szCs w:val="24"/>
        </w:rPr>
        <w:t xml:space="preserve">, a renowned Antiochene theologian is thought to have argued that Christ had two natures, one human and one divine and two corresponding hypostases (in the sense of "subject," "essence" but not "person") that coexisted. He was doing this </w:t>
      </w:r>
      <w:r w:rsidR="00406523" w:rsidRPr="00351176">
        <w:rPr>
          <w:rStyle w:val="Strong"/>
          <w:rFonts w:ascii="Times New Roman" w:hAnsi="Times New Roman"/>
          <w:b w:val="0"/>
          <w:sz w:val="24"/>
          <w:szCs w:val="24"/>
        </w:rPr>
        <w:t>to</w:t>
      </w:r>
      <w:r w:rsidRPr="00351176">
        <w:rPr>
          <w:rStyle w:val="Strong"/>
          <w:rFonts w:ascii="Times New Roman" w:hAnsi="Times New Roman"/>
          <w:b w:val="0"/>
          <w:sz w:val="24"/>
          <w:szCs w:val="24"/>
        </w:rPr>
        <w:t xml:space="preserve"> combat the </w:t>
      </w:r>
      <w:proofErr w:type="spellStart"/>
      <w:r w:rsidRPr="00351176">
        <w:rPr>
          <w:rStyle w:val="Strong"/>
          <w:rFonts w:ascii="Times New Roman" w:hAnsi="Times New Roman"/>
          <w:b w:val="0"/>
          <w:sz w:val="24"/>
          <w:szCs w:val="24"/>
        </w:rPr>
        <w:t>monophysite</w:t>
      </w:r>
      <w:proofErr w:type="spellEnd"/>
      <w:r w:rsidRPr="00351176">
        <w:rPr>
          <w:rStyle w:val="Strong"/>
          <w:rFonts w:ascii="Times New Roman" w:hAnsi="Times New Roman"/>
          <w:b w:val="0"/>
          <w:sz w:val="24"/>
          <w:szCs w:val="24"/>
        </w:rPr>
        <w:t xml:space="preserve"> heresy of Apollinarism (Theodore, 1971).</w:t>
      </w:r>
      <w:r w:rsidR="00460363">
        <w:rPr>
          <w:rStyle w:val="Strong"/>
          <w:rFonts w:ascii="Times New Roman" w:hAnsi="Times New Roman"/>
          <w:b w:val="0"/>
          <w:sz w:val="24"/>
          <w:szCs w:val="24"/>
        </w:rPr>
        <w:t xml:space="preserve"> </w:t>
      </w:r>
      <w:r w:rsidRPr="00351176">
        <w:rPr>
          <w:rStyle w:val="Strong"/>
          <w:rFonts w:ascii="Times New Roman" w:hAnsi="Times New Roman"/>
          <w:b w:val="0"/>
          <w:sz w:val="24"/>
          <w:szCs w:val="24"/>
        </w:rPr>
        <w:t xml:space="preserve">The word hypostasis as employed by Tatian and Origen might be used in Theodore's day to mean the same thing as </w:t>
      </w:r>
      <w:proofErr w:type="spellStart"/>
      <w:r w:rsidRPr="00351176">
        <w:rPr>
          <w:rStyle w:val="Strong"/>
          <w:rFonts w:ascii="Times New Roman" w:hAnsi="Times New Roman"/>
          <w:b w:val="0"/>
          <w:sz w:val="24"/>
          <w:szCs w:val="24"/>
        </w:rPr>
        <w:t>ousia</w:t>
      </w:r>
      <w:proofErr w:type="spellEnd"/>
      <w:r w:rsidRPr="00351176">
        <w:rPr>
          <w:rStyle w:val="Strong"/>
          <w:rFonts w:ascii="Times New Roman" w:hAnsi="Times New Roman"/>
          <w:b w:val="0"/>
          <w:sz w:val="24"/>
          <w:szCs w:val="24"/>
        </w:rPr>
        <w:t xml:space="preserve"> (which means "essence" rather than "person"). Since the discovery of Theodore's Syriac translation of his Catechetical Orations, the interpretations of Theodore's Christology in Greek and Latin have come under criticism.</w:t>
      </w:r>
      <w:r w:rsidR="00094FB8">
        <w:rPr>
          <w:rStyle w:val="Strong"/>
          <w:rFonts w:ascii="Times New Roman" w:hAnsi="Times New Roman"/>
          <w:b w:val="0"/>
          <w:sz w:val="24"/>
          <w:szCs w:val="24"/>
        </w:rPr>
        <w:t xml:space="preserve"> </w:t>
      </w:r>
      <w:r w:rsidR="00B754C9" w:rsidRPr="00351176">
        <w:rPr>
          <w:rStyle w:val="Strong"/>
          <w:rFonts w:ascii="Times New Roman" w:hAnsi="Times New Roman"/>
          <w:b w:val="0"/>
          <w:sz w:val="24"/>
          <w:szCs w:val="24"/>
        </w:rPr>
        <w:t>Chalcedon's Ecumenical Council issued the Chalcedonian Definition in 451. It concurred with Theodore that the Incarnation had two natures. The Council of Chalcedon insisted that hypostasis be used to denote the person (prosopon) not nature as with Apollinaris as it did in the Trinitarian definition.</w:t>
      </w:r>
      <w:r w:rsidR="00094FB8">
        <w:rPr>
          <w:rStyle w:val="Strong"/>
          <w:rFonts w:ascii="Times New Roman" w:hAnsi="Times New Roman"/>
          <w:b w:val="0"/>
          <w:sz w:val="24"/>
          <w:szCs w:val="24"/>
        </w:rPr>
        <w:t xml:space="preserve"> </w:t>
      </w:r>
      <w:r w:rsidR="00B754C9" w:rsidRPr="00351176">
        <w:rPr>
          <w:rStyle w:val="Strong"/>
          <w:rFonts w:ascii="Times New Roman" w:hAnsi="Times New Roman"/>
          <w:b w:val="0"/>
          <w:sz w:val="24"/>
          <w:szCs w:val="24"/>
        </w:rPr>
        <w:t xml:space="preserve">The Chalcedonians believed that Eutychian </w:t>
      </w:r>
      <w:proofErr w:type="spellStart"/>
      <w:r w:rsidR="00B754C9" w:rsidRPr="00351176">
        <w:rPr>
          <w:rStyle w:val="Strong"/>
          <w:rFonts w:ascii="Times New Roman" w:hAnsi="Times New Roman"/>
          <w:b w:val="0"/>
          <w:sz w:val="24"/>
          <w:szCs w:val="24"/>
        </w:rPr>
        <w:t>Monophysitism</w:t>
      </w:r>
      <w:proofErr w:type="spellEnd"/>
      <w:r w:rsidR="00B754C9" w:rsidRPr="00351176">
        <w:rPr>
          <w:rStyle w:val="Strong"/>
          <w:rFonts w:ascii="Times New Roman" w:hAnsi="Times New Roman"/>
          <w:b w:val="0"/>
          <w:sz w:val="24"/>
          <w:szCs w:val="24"/>
        </w:rPr>
        <w:t xml:space="preserve"> was a tendency among the Oriental Orthodox. The Oriental Orthodox prefer the term </w:t>
      </w:r>
      <w:proofErr w:type="spellStart"/>
      <w:r w:rsidR="00B754C9" w:rsidRPr="00351176">
        <w:rPr>
          <w:rStyle w:val="Strong"/>
          <w:rFonts w:ascii="Times New Roman" w:hAnsi="Times New Roman"/>
          <w:b w:val="0"/>
          <w:sz w:val="24"/>
          <w:szCs w:val="24"/>
        </w:rPr>
        <w:t>Miaphysite</w:t>
      </w:r>
      <w:proofErr w:type="spellEnd"/>
      <w:r w:rsidR="00B754C9" w:rsidRPr="00351176">
        <w:rPr>
          <w:rStyle w:val="Strong"/>
          <w:rFonts w:ascii="Times New Roman" w:hAnsi="Times New Roman"/>
          <w:b w:val="0"/>
          <w:sz w:val="24"/>
          <w:szCs w:val="24"/>
        </w:rPr>
        <w:t xml:space="preserve"> to be referred to as a reference to </w:t>
      </w:r>
      <w:proofErr w:type="spellStart"/>
      <w:r w:rsidR="00B754C9" w:rsidRPr="00351176">
        <w:rPr>
          <w:rStyle w:val="Strong"/>
          <w:rFonts w:ascii="Times New Roman" w:hAnsi="Times New Roman"/>
          <w:b w:val="0"/>
          <w:sz w:val="24"/>
          <w:szCs w:val="24"/>
        </w:rPr>
        <w:t>Cyrillian</w:t>
      </w:r>
      <w:proofErr w:type="spellEnd"/>
      <w:r w:rsidR="00B754C9" w:rsidRPr="00351176">
        <w:rPr>
          <w:rStyle w:val="Strong"/>
          <w:rFonts w:ascii="Times New Roman" w:hAnsi="Times New Roman"/>
          <w:b w:val="0"/>
          <w:sz w:val="24"/>
          <w:szCs w:val="24"/>
        </w:rPr>
        <w:t xml:space="preserve"> Christology which used the phrase "ma </w:t>
      </w:r>
      <w:proofErr w:type="spellStart"/>
      <w:r w:rsidR="00B754C9" w:rsidRPr="00351176">
        <w:rPr>
          <w:rStyle w:val="Strong"/>
          <w:rFonts w:ascii="Times New Roman" w:hAnsi="Times New Roman"/>
          <w:b w:val="0"/>
          <w:sz w:val="24"/>
          <w:szCs w:val="24"/>
        </w:rPr>
        <w:t>phsis</w:t>
      </w:r>
      <w:proofErr w:type="spellEnd"/>
      <w:r w:rsidR="00B754C9" w:rsidRPr="00351176">
        <w:rPr>
          <w:rStyle w:val="Strong"/>
          <w:rFonts w:ascii="Times New Roman" w:hAnsi="Times New Roman"/>
          <w:b w:val="0"/>
          <w:sz w:val="24"/>
          <w:szCs w:val="24"/>
        </w:rPr>
        <w:t xml:space="preserve"> </w:t>
      </w:r>
      <w:proofErr w:type="spellStart"/>
      <w:r w:rsidR="00B754C9" w:rsidRPr="00351176">
        <w:rPr>
          <w:rStyle w:val="Strong"/>
          <w:rFonts w:ascii="Times New Roman" w:hAnsi="Times New Roman"/>
          <w:b w:val="0"/>
          <w:sz w:val="24"/>
          <w:szCs w:val="24"/>
        </w:rPr>
        <w:t>toû</w:t>
      </w:r>
      <w:proofErr w:type="spellEnd"/>
      <w:r w:rsidR="00B754C9" w:rsidRPr="00351176">
        <w:rPr>
          <w:rStyle w:val="Strong"/>
          <w:rFonts w:ascii="Times New Roman" w:hAnsi="Times New Roman"/>
          <w:b w:val="0"/>
          <w:sz w:val="24"/>
          <w:szCs w:val="24"/>
        </w:rPr>
        <w:t xml:space="preserve"> </w:t>
      </w:r>
      <w:proofErr w:type="spellStart"/>
      <w:r w:rsidR="00B754C9" w:rsidRPr="00351176">
        <w:rPr>
          <w:rStyle w:val="Strong"/>
          <w:rFonts w:ascii="Times New Roman" w:hAnsi="Times New Roman"/>
          <w:b w:val="0"/>
          <w:sz w:val="24"/>
          <w:szCs w:val="24"/>
        </w:rPr>
        <w:t>theoû</w:t>
      </w:r>
      <w:proofErr w:type="spellEnd"/>
      <w:r w:rsidR="00B754C9" w:rsidRPr="00351176">
        <w:rPr>
          <w:rStyle w:val="Strong"/>
          <w:rFonts w:ascii="Times New Roman" w:hAnsi="Times New Roman"/>
          <w:b w:val="0"/>
          <w:sz w:val="24"/>
          <w:szCs w:val="24"/>
        </w:rPr>
        <w:t xml:space="preserve"> </w:t>
      </w:r>
      <w:proofErr w:type="spellStart"/>
      <w:r w:rsidR="00B754C9" w:rsidRPr="00351176">
        <w:rPr>
          <w:rStyle w:val="Strong"/>
          <w:rFonts w:ascii="Times New Roman" w:hAnsi="Times New Roman"/>
          <w:b w:val="0"/>
          <w:sz w:val="24"/>
          <w:szCs w:val="24"/>
        </w:rPr>
        <w:t>lógou</w:t>
      </w:r>
      <w:proofErr w:type="spellEnd"/>
      <w:r w:rsidR="00B754C9" w:rsidRPr="00351176">
        <w:rPr>
          <w:rStyle w:val="Strong"/>
          <w:rFonts w:ascii="Times New Roman" w:hAnsi="Times New Roman"/>
          <w:b w:val="0"/>
          <w:sz w:val="24"/>
          <w:szCs w:val="24"/>
        </w:rPr>
        <w:t xml:space="preserve"> </w:t>
      </w:r>
      <w:proofErr w:type="spellStart"/>
      <w:r w:rsidR="00B754C9" w:rsidRPr="00351176">
        <w:rPr>
          <w:rStyle w:val="Strong"/>
          <w:rFonts w:ascii="Times New Roman" w:hAnsi="Times New Roman"/>
          <w:b w:val="0"/>
          <w:sz w:val="24"/>
          <w:szCs w:val="24"/>
        </w:rPr>
        <w:t>sesarkmén</w:t>
      </w:r>
      <w:proofErr w:type="spellEnd"/>
      <w:r w:rsidR="00B754C9" w:rsidRPr="00351176">
        <w:rPr>
          <w:rStyle w:val="Strong"/>
          <w:rFonts w:ascii="Times New Roman" w:hAnsi="Times New Roman"/>
          <w:b w:val="0"/>
          <w:sz w:val="24"/>
          <w:szCs w:val="24"/>
        </w:rPr>
        <w:t xml:space="preserve">" but they have consistently stated that they have never held the doctrines of Eutyches and that they have always affirmed that Christ's humanity is consubstantial with our own. </w:t>
      </w:r>
    </w:p>
    <w:p w:rsidR="00373418" w:rsidRDefault="00B754C9" w:rsidP="00165FFA">
      <w:pPr>
        <w:spacing w:line="360" w:lineRule="auto"/>
        <w:jc w:val="both"/>
        <w:rPr>
          <w:rStyle w:val="Strong"/>
          <w:rFonts w:ascii="Times New Roman" w:hAnsi="Times New Roman"/>
          <w:b w:val="0"/>
          <w:sz w:val="24"/>
          <w:szCs w:val="24"/>
        </w:rPr>
      </w:pPr>
      <w:r w:rsidRPr="00351176">
        <w:rPr>
          <w:rStyle w:val="Strong"/>
          <w:rFonts w:ascii="Times New Roman" w:hAnsi="Times New Roman"/>
          <w:b w:val="0"/>
          <w:sz w:val="24"/>
          <w:szCs w:val="24"/>
        </w:rPr>
        <w:t>In contrast to one unique nature, the term "</w:t>
      </w:r>
      <w:proofErr w:type="spellStart"/>
      <w:r w:rsidRPr="00351176">
        <w:rPr>
          <w:rStyle w:val="Strong"/>
          <w:rFonts w:ascii="Times New Roman" w:hAnsi="Times New Roman"/>
          <w:b w:val="0"/>
          <w:sz w:val="24"/>
          <w:szCs w:val="24"/>
        </w:rPr>
        <w:t>miaphysic</w:t>
      </w:r>
      <w:proofErr w:type="spellEnd"/>
      <w:r w:rsidRPr="00351176">
        <w:rPr>
          <w:rStyle w:val="Strong"/>
          <w:rFonts w:ascii="Times New Roman" w:hAnsi="Times New Roman"/>
          <w:b w:val="0"/>
          <w:sz w:val="24"/>
          <w:szCs w:val="24"/>
        </w:rPr>
        <w:t>" refers to one united nature (</w:t>
      </w:r>
      <w:proofErr w:type="spellStart"/>
      <w:r w:rsidRPr="00351176">
        <w:rPr>
          <w:rStyle w:val="Strong"/>
          <w:rFonts w:ascii="Times New Roman" w:hAnsi="Times New Roman"/>
          <w:b w:val="0"/>
          <w:sz w:val="24"/>
          <w:szCs w:val="24"/>
        </w:rPr>
        <w:t>monophysites</w:t>
      </w:r>
      <w:proofErr w:type="spellEnd"/>
      <w:r w:rsidRPr="00351176">
        <w:rPr>
          <w:rStyle w:val="Strong"/>
          <w:rFonts w:ascii="Times New Roman" w:hAnsi="Times New Roman"/>
          <w:b w:val="0"/>
          <w:sz w:val="24"/>
          <w:szCs w:val="24"/>
        </w:rPr>
        <w:t xml:space="preserve">) </w:t>
      </w:r>
      <w:r w:rsidR="00460363" w:rsidRPr="00351176">
        <w:rPr>
          <w:rStyle w:val="Strong"/>
          <w:rFonts w:ascii="Times New Roman" w:hAnsi="Times New Roman"/>
          <w:b w:val="0"/>
          <w:sz w:val="24"/>
          <w:szCs w:val="24"/>
        </w:rPr>
        <w:t>b</w:t>
      </w:r>
      <w:r w:rsidRPr="00351176">
        <w:rPr>
          <w:rStyle w:val="Strong"/>
          <w:rFonts w:ascii="Times New Roman" w:hAnsi="Times New Roman"/>
          <w:b w:val="0"/>
          <w:sz w:val="24"/>
          <w:szCs w:val="24"/>
        </w:rPr>
        <w:t xml:space="preserve">ecause the natures constantly act in unison, the </w:t>
      </w:r>
      <w:proofErr w:type="spellStart"/>
      <w:r w:rsidRPr="00351176">
        <w:rPr>
          <w:rStyle w:val="Strong"/>
          <w:rFonts w:ascii="Times New Roman" w:hAnsi="Times New Roman"/>
          <w:b w:val="0"/>
          <w:sz w:val="24"/>
          <w:szCs w:val="24"/>
        </w:rPr>
        <w:t>Miaphysite</w:t>
      </w:r>
      <w:proofErr w:type="spellEnd"/>
      <w:r w:rsidRPr="00351176">
        <w:rPr>
          <w:rStyle w:val="Strong"/>
          <w:rFonts w:ascii="Times New Roman" w:hAnsi="Times New Roman"/>
          <w:b w:val="0"/>
          <w:sz w:val="24"/>
          <w:szCs w:val="24"/>
        </w:rPr>
        <w:t xml:space="preserve"> position claims that even if Christ's nature is composed of two it can only be described as one when it is incarnate.</w:t>
      </w:r>
      <w:r w:rsidR="00094FB8">
        <w:rPr>
          <w:rStyle w:val="Strong"/>
          <w:rFonts w:ascii="Times New Roman" w:hAnsi="Times New Roman"/>
          <w:b w:val="0"/>
          <w:sz w:val="24"/>
          <w:szCs w:val="24"/>
        </w:rPr>
        <w:t xml:space="preserve"> </w:t>
      </w:r>
      <w:r w:rsidR="00406523" w:rsidRPr="00351176">
        <w:rPr>
          <w:rStyle w:val="Strong"/>
          <w:rFonts w:ascii="Times New Roman" w:hAnsi="Times New Roman"/>
          <w:b w:val="0"/>
          <w:sz w:val="24"/>
          <w:szCs w:val="24"/>
        </w:rPr>
        <w:t>To</w:t>
      </w:r>
      <w:r w:rsidRPr="00351176">
        <w:rPr>
          <w:rStyle w:val="Strong"/>
          <w:rFonts w:ascii="Times New Roman" w:hAnsi="Times New Roman"/>
          <w:b w:val="0"/>
          <w:sz w:val="24"/>
          <w:szCs w:val="24"/>
        </w:rPr>
        <w:t xml:space="preserve"> strive toward reconciliation, representatives from the Eastern Orthodox and Oriental Orthodox churches have </w:t>
      </w:r>
      <w:r w:rsidRPr="00351176">
        <w:rPr>
          <w:rStyle w:val="Strong"/>
          <w:rFonts w:ascii="Times New Roman" w:hAnsi="Times New Roman"/>
          <w:b w:val="0"/>
          <w:sz w:val="24"/>
          <w:szCs w:val="24"/>
        </w:rPr>
        <w:lastRenderedPageBreak/>
        <w:t xml:space="preserve">issued joint statements. The Assyrian Church of the East </w:t>
      </w:r>
      <w:proofErr w:type="spellStart"/>
      <w:r w:rsidRPr="00351176">
        <w:rPr>
          <w:rStyle w:val="Strong"/>
          <w:rFonts w:ascii="Times New Roman" w:hAnsi="Times New Roman"/>
          <w:b w:val="0"/>
          <w:sz w:val="24"/>
          <w:szCs w:val="24"/>
        </w:rPr>
        <w:t>honours</w:t>
      </w:r>
      <w:proofErr w:type="spellEnd"/>
      <w:r w:rsidRPr="00351176">
        <w:rPr>
          <w:rStyle w:val="Strong"/>
          <w:rFonts w:ascii="Times New Roman" w:hAnsi="Times New Roman"/>
          <w:b w:val="0"/>
          <w:sz w:val="24"/>
          <w:szCs w:val="24"/>
        </w:rPr>
        <w:t xml:space="preserve"> Nestorius and Theodore and the Roman Catholic Church recently issued a joint declaration noting that their historical disagreements were over language rather than the intended meaning.</w:t>
      </w:r>
      <w:r w:rsidR="00094FB8">
        <w:rPr>
          <w:rStyle w:val="Strong"/>
          <w:rFonts w:ascii="Times New Roman" w:hAnsi="Times New Roman"/>
          <w:b w:val="0"/>
          <w:sz w:val="24"/>
          <w:szCs w:val="24"/>
        </w:rPr>
        <w:t xml:space="preserve"> </w:t>
      </w:r>
      <w:r w:rsidR="00406523" w:rsidRPr="00351176">
        <w:rPr>
          <w:rStyle w:val="Strong"/>
          <w:rFonts w:ascii="Times New Roman" w:hAnsi="Times New Roman"/>
          <w:b w:val="0"/>
          <w:sz w:val="24"/>
          <w:szCs w:val="24"/>
        </w:rPr>
        <w:t xml:space="preserve">The incarnation of Jesus had long been accepted by the Church but how He could be both wholly God and man remained a mystery. Eutyches took a different approach emphasizing the unification of Jesus' two natures after the incarnation which became one nature. More than 500 bishops gathered at Chalcedon to discuss the objective was to </w:t>
      </w:r>
      <w:r w:rsidR="0074414F">
        <w:rPr>
          <w:rStyle w:val="Strong"/>
          <w:rFonts w:ascii="Times New Roman" w:hAnsi="Times New Roman"/>
          <w:b w:val="0"/>
          <w:sz w:val="24"/>
          <w:szCs w:val="24"/>
        </w:rPr>
        <w:t>creating</w:t>
      </w:r>
      <w:r w:rsidR="00406523" w:rsidRPr="00351176">
        <w:rPr>
          <w:rStyle w:val="Strong"/>
          <w:rFonts w:ascii="Times New Roman" w:hAnsi="Times New Roman"/>
          <w:b w:val="0"/>
          <w:sz w:val="24"/>
          <w:szCs w:val="24"/>
        </w:rPr>
        <w:t xml:space="preserve"> a coherent Christological viewpoint that walked the line between the </w:t>
      </w:r>
      <w:proofErr w:type="spellStart"/>
      <w:r w:rsidR="00406523" w:rsidRPr="00351176">
        <w:rPr>
          <w:rStyle w:val="Strong"/>
          <w:rFonts w:ascii="Times New Roman" w:hAnsi="Times New Roman"/>
          <w:b w:val="0"/>
          <w:sz w:val="24"/>
          <w:szCs w:val="24"/>
        </w:rPr>
        <w:t>Eutychean</w:t>
      </w:r>
      <w:proofErr w:type="spellEnd"/>
      <w:r w:rsidR="00406523" w:rsidRPr="00351176">
        <w:rPr>
          <w:rStyle w:val="Strong"/>
          <w:rFonts w:ascii="Times New Roman" w:hAnsi="Times New Roman"/>
          <w:b w:val="0"/>
          <w:sz w:val="24"/>
          <w:szCs w:val="24"/>
        </w:rPr>
        <w:t xml:space="preserve"> heresy (just one nature in Christ) and the Nestorian heresy (two personalities in Christ) (Holcomb, 2014).</w:t>
      </w:r>
      <w:r w:rsidR="00094FB8">
        <w:rPr>
          <w:rStyle w:val="Strong"/>
          <w:rFonts w:ascii="Times New Roman" w:hAnsi="Times New Roman"/>
          <w:b w:val="0"/>
          <w:sz w:val="24"/>
          <w:szCs w:val="24"/>
        </w:rPr>
        <w:t xml:space="preserve"> </w:t>
      </w:r>
      <w:r w:rsidR="00406523" w:rsidRPr="00351176">
        <w:rPr>
          <w:rStyle w:val="Strong"/>
          <w:rFonts w:ascii="Times New Roman" w:hAnsi="Times New Roman"/>
          <w:b w:val="0"/>
          <w:sz w:val="24"/>
          <w:szCs w:val="24"/>
        </w:rPr>
        <w:t>The Chalcedon Creed</w:t>
      </w:r>
      <w:r w:rsidR="00351176" w:rsidRPr="00351176">
        <w:rPr>
          <w:rStyle w:val="Strong"/>
          <w:rFonts w:ascii="Times New Roman" w:hAnsi="Times New Roman"/>
          <w:b w:val="0"/>
          <w:sz w:val="24"/>
          <w:szCs w:val="24"/>
        </w:rPr>
        <w:t xml:space="preserve"> </w:t>
      </w:r>
      <w:r w:rsidR="00406523" w:rsidRPr="00351176">
        <w:rPr>
          <w:rStyle w:val="Strong"/>
          <w:rFonts w:ascii="Times New Roman" w:hAnsi="Times New Roman"/>
          <w:b w:val="0"/>
          <w:sz w:val="24"/>
          <w:szCs w:val="24"/>
        </w:rPr>
        <w:t>state</w:t>
      </w:r>
      <w:r w:rsidR="00351176" w:rsidRPr="00351176">
        <w:rPr>
          <w:rStyle w:val="Strong"/>
          <w:rFonts w:ascii="Times New Roman" w:hAnsi="Times New Roman"/>
          <w:b w:val="0"/>
          <w:sz w:val="24"/>
          <w:szCs w:val="24"/>
        </w:rPr>
        <w:t>d</w:t>
      </w:r>
      <w:r w:rsidR="00406523" w:rsidRPr="00351176">
        <w:rPr>
          <w:rStyle w:val="Strong"/>
          <w:rFonts w:ascii="Times New Roman" w:hAnsi="Times New Roman"/>
          <w:b w:val="0"/>
          <w:sz w:val="24"/>
          <w:szCs w:val="24"/>
        </w:rPr>
        <w:t xml:space="preserve"> that Jesus should be recognized in two natures without confusion, without change, division and separation; that the distinction between the natures is in no way annulled by the union but rather that the characteristics of each nature are preserved and come together to form one person and existence; and that this is the essence of the Council's position.</w:t>
      </w:r>
      <w:r w:rsidR="0074414F">
        <w:rPr>
          <w:rStyle w:val="Strong"/>
          <w:rFonts w:ascii="Times New Roman" w:hAnsi="Times New Roman"/>
          <w:b w:val="0"/>
          <w:sz w:val="24"/>
          <w:szCs w:val="24"/>
        </w:rPr>
        <w:t xml:space="preserve"> </w:t>
      </w:r>
    </w:p>
    <w:p w:rsidR="00416FF6" w:rsidRDefault="00094FB8" w:rsidP="00165FFA">
      <w:pPr>
        <w:spacing w:line="360" w:lineRule="auto"/>
        <w:jc w:val="both"/>
        <w:rPr>
          <w:rFonts w:ascii="Times New Roman" w:hAnsi="Times New Roman"/>
          <w:sz w:val="24"/>
          <w:szCs w:val="24"/>
        </w:rPr>
      </w:pPr>
      <w:r w:rsidRPr="00165FFA">
        <w:rPr>
          <w:rFonts w:ascii="Times New Roman" w:hAnsi="Times New Roman"/>
          <w:sz w:val="24"/>
          <w:szCs w:val="24"/>
        </w:rPr>
        <w:t>K</w:t>
      </w:r>
      <w:r w:rsidR="00AF086D" w:rsidRPr="00165FFA">
        <w:rPr>
          <w:rFonts w:ascii="Times New Roman" w:hAnsi="Times New Roman"/>
          <w:sz w:val="24"/>
          <w:szCs w:val="24"/>
        </w:rPr>
        <w:t xml:space="preserve">eeping true to the initial confidence in faith as in </w:t>
      </w:r>
      <w:r w:rsidR="00412DD2" w:rsidRPr="00165FFA">
        <w:rPr>
          <w:rFonts w:ascii="Times New Roman" w:hAnsi="Times New Roman"/>
          <w:sz w:val="24"/>
          <w:szCs w:val="24"/>
        </w:rPr>
        <w:t>Hebrews</w:t>
      </w:r>
      <w:r w:rsidR="00412DD2" w:rsidRPr="00165FFA">
        <w:rPr>
          <w:rFonts w:ascii="Times New Roman" w:hAnsi="Times New Roman"/>
          <w:sz w:val="24"/>
          <w:szCs w:val="24"/>
        </w:rPr>
        <w:t xml:space="preserve"> </w:t>
      </w:r>
      <w:r w:rsidR="00AF086D" w:rsidRPr="00165FFA">
        <w:rPr>
          <w:rFonts w:ascii="Times New Roman" w:hAnsi="Times New Roman"/>
          <w:sz w:val="24"/>
          <w:szCs w:val="24"/>
        </w:rPr>
        <w:t xml:space="preserve">3:6 even though Hebrews does not go into great detail about what is meant by the phrase. </w:t>
      </w:r>
      <w:r w:rsidR="005735DD">
        <w:rPr>
          <w:rFonts w:ascii="Times New Roman" w:hAnsi="Times New Roman"/>
          <w:sz w:val="24"/>
          <w:szCs w:val="24"/>
        </w:rPr>
        <w:t xml:space="preserve">He </w:t>
      </w:r>
      <w:r w:rsidR="00AF086D" w:rsidRPr="00165FFA">
        <w:rPr>
          <w:rFonts w:ascii="Times New Roman" w:hAnsi="Times New Roman"/>
          <w:sz w:val="24"/>
          <w:szCs w:val="24"/>
        </w:rPr>
        <w:t>had in mind that the believer reaps the rewards of Christ's exaltation</w:t>
      </w:r>
      <w:r w:rsidR="005735DD">
        <w:rPr>
          <w:rFonts w:ascii="Times New Roman" w:hAnsi="Times New Roman"/>
          <w:sz w:val="24"/>
          <w:szCs w:val="24"/>
        </w:rPr>
        <w:t xml:space="preserve"> which </w:t>
      </w:r>
      <w:r w:rsidR="00AF086D" w:rsidRPr="00165FFA">
        <w:rPr>
          <w:rFonts w:ascii="Times New Roman" w:hAnsi="Times New Roman"/>
          <w:sz w:val="24"/>
          <w:szCs w:val="24"/>
        </w:rPr>
        <w:t xml:space="preserve">might perhaps be </w:t>
      </w:r>
      <w:r w:rsidR="005735DD" w:rsidRPr="00165FFA">
        <w:rPr>
          <w:rFonts w:ascii="Times New Roman" w:hAnsi="Times New Roman"/>
          <w:sz w:val="24"/>
          <w:szCs w:val="24"/>
        </w:rPr>
        <w:t>summarized</w:t>
      </w:r>
      <w:r w:rsidR="00AF086D" w:rsidRPr="00165FFA">
        <w:rPr>
          <w:rFonts w:ascii="Times New Roman" w:hAnsi="Times New Roman"/>
          <w:sz w:val="24"/>
          <w:szCs w:val="24"/>
        </w:rPr>
        <w:t xml:space="preserve"> as "unity with Christ" in light of chapter 2. </w:t>
      </w:r>
      <w:r w:rsidR="00806F5D">
        <w:rPr>
          <w:rFonts w:ascii="Times New Roman" w:hAnsi="Times New Roman"/>
          <w:sz w:val="24"/>
          <w:szCs w:val="24"/>
        </w:rPr>
        <w:t>Hebrew</w:t>
      </w:r>
      <w:r w:rsidR="00AF086D" w:rsidRPr="00165FFA">
        <w:rPr>
          <w:rFonts w:ascii="Times New Roman" w:hAnsi="Times New Roman"/>
          <w:sz w:val="24"/>
          <w:szCs w:val="24"/>
        </w:rPr>
        <w:t xml:space="preserve"> </w:t>
      </w:r>
      <w:r w:rsidR="00806F5D">
        <w:rPr>
          <w:rFonts w:ascii="Times New Roman" w:hAnsi="Times New Roman"/>
          <w:sz w:val="24"/>
          <w:szCs w:val="24"/>
        </w:rPr>
        <w:t>writers</w:t>
      </w:r>
      <w:r w:rsidR="006A576D">
        <w:rPr>
          <w:rFonts w:ascii="Times New Roman" w:hAnsi="Times New Roman"/>
          <w:sz w:val="24"/>
          <w:szCs w:val="24"/>
        </w:rPr>
        <w:t xml:space="preserve"> </w:t>
      </w:r>
      <w:r w:rsidR="00AF086D" w:rsidRPr="00165FFA">
        <w:rPr>
          <w:rFonts w:ascii="Times New Roman" w:hAnsi="Times New Roman"/>
          <w:sz w:val="24"/>
          <w:szCs w:val="24"/>
        </w:rPr>
        <w:t xml:space="preserve">view the people of God as participating in a union that ties their fates to the Son of God Jesus Christ who serves as the head of the people. </w:t>
      </w:r>
      <w:r w:rsidR="00951DEA" w:rsidRPr="00165FFA">
        <w:rPr>
          <w:rFonts w:ascii="Times New Roman" w:hAnsi="Times New Roman"/>
          <w:sz w:val="24"/>
          <w:szCs w:val="24"/>
        </w:rPr>
        <w:t>W</w:t>
      </w:r>
      <w:r w:rsidR="00AF086D" w:rsidRPr="00165FFA">
        <w:rPr>
          <w:rFonts w:ascii="Times New Roman" w:hAnsi="Times New Roman"/>
          <w:sz w:val="24"/>
          <w:szCs w:val="24"/>
        </w:rPr>
        <w:t xml:space="preserve">hen Jesus </w:t>
      </w:r>
      <w:r w:rsidR="00461A15">
        <w:rPr>
          <w:rFonts w:ascii="Times New Roman" w:hAnsi="Times New Roman"/>
          <w:sz w:val="24"/>
          <w:szCs w:val="24"/>
        </w:rPr>
        <w:t xml:space="preserve">was </w:t>
      </w:r>
      <w:r w:rsidR="00AF086D" w:rsidRPr="00165FFA">
        <w:rPr>
          <w:rFonts w:ascii="Times New Roman" w:hAnsi="Times New Roman"/>
          <w:sz w:val="24"/>
          <w:szCs w:val="24"/>
        </w:rPr>
        <w:t xml:space="preserve">described as being created like his brothers in every respect in 2:17, it </w:t>
      </w:r>
      <w:r w:rsidR="00461A15">
        <w:rPr>
          <w:rFonts w:ascii="Times New Roman" w:hAnsi="Times New Roman"/>
          <w:sz w:val="24"/>
          <w:szCs w:val="24"/>
        </w:rPr>
        <w:t xml:space="preserve">was </w:t>
      </w:r>
      <w:r w:rsidR="00AF086D" w:rsidRPr="00165FFA">
        <w:rPr>
          <w:rFonts w:ascii="Times New Roman" w:hAnsi="Times New Roman"/>
          <w:sz w:val="24"/>
          <w:szCs w:val="24"/>
        </w:rPr>
        <w:t>referring to the incarnation</w:t>
      </w:r>
      <w:r w:rsidR="00461A15">
        <w:rPr>
          <w:rFonts w:ascii="Times New Roman" w:hAnsi="Times New Roman"/>
          <w:sz w:val="24"/>
          <w:szCs w:val="24"/>
        </w:rPr>
        <w:t xml:space="preserve"> </w:t>
      </w:r>
      <w:r w:rsidR="00AF086D" w:rsidRPr="00165FFA">
        <w:rPr>
          <w:rFonts w:ascii="Times New Roman" w:hAnsi="Times New Roman"/>
          <w:sz w:val="24"/>
          <w:szCs w:val="24"/>
        </w:rPr>
        <w:t>but also highlighting the fact that the incarnation's goal is connected to his oneness with those he will redeem.</w:t>
      </w:r>
      <w:r w:rsidR="003018F3">
        <w:rPr>
          <w:rFonts w:ascii="Times New Roman" w:hAnsi="Times New Roman"/>
          <w:sz w:val="24"/>
          <w:szCs w:val="24"/>
        </w:rPr>
        <w:t xml:space="preserve"> </w:t>
      </w:r>
      <w:r w:rsidR="00CD32B4">
        <w:rPr>
          <w:rFonts w:ascii="Times New Roman" w:hAnsi="Times New Roman"/>
          <w:sz w:val="24"/>
          <w:szCs w:val="24"/>
        </w:rPr>
        <w:t>The human nature of Christ is not supplanted by the divine nature nor is it absorbed by the divine nature</w:t>
      </w:r>
      <w:r w:rsidR="0060650B">
        <w:rPr>
          <w:rFonts w:ascii="Times New Roman" w:hAnsi="Times New Roman"/>
          <w:sz w:val="24"/>
          <w:szCs w:val="24"/>
        </w:rPr>
        <w:t xml:space="preserve"> b</w:t>
      </w:r>
      <w:r w:rsidR="00CD32B4">
        <w:rPr>
          <w:rFonts w:ascii="Times New Roman" w:hAnsi="Times New Roman"/>
          <w:sz w:val="24"/>
          <w:szCs w:val="24"/>
        </w:rPr>
        <w:t>ut in the person of Christ</w:t>
      </w:r>
      <w:r w:rsidR="00806F5D">
        <w:rPr>
          <w:rFonts w:ascii="Times New Roman" w:hAnsi="Times New Roman"/>
          <w:sz w:val="24"/>
          <w:szCs w:val="24"/>
        </w:rPr>
        <w:t>,</w:t>
      </w:r>
      <w:r w:rsidR="00B8084C">
        <w:rPr>
          <w:rFonts w:ascii="Times New Roman" w:hAnsi="Times New Roman"/>
          <w:sz w:val="24"/>
          <w:szCs w:val="24"/>
        </w:rPr>
        <w:t xml:space="preserve"> </w:t>
      </w:r>
      <w:r w:rsidR="00CD32B4">
        <w:rPr>
          <w:rFonts w:ascii="Times New Roman" w:hAnsi="Times New Roman"/>
          <w:sz w:val="24"/>
          <w:szCs w:val="24"/>
        </w:rPr>
        <w:t xml:space="preserve">both natures are symmetrically joined. </w:t>
      </w:r>
      <w:r w:rsidR="00CD32B4" w:rsidRPr="002F7DC6">
        <w:rPr>
          <w:rFonts w:ascii="Times New Roman" w:hAnsi="Times New Roman"/>
          <w:sz w:val="24"/>
          <w:szCs w:val="24"/>
        </w:rPr>
        <w:t xml:space="preserve">Saint John Damascene </w:t>
      </w:r>
      <w:r w:rsidR="00E13F8D">
        <w:rPr>
          <w:rFonts w:ascii="Times New Roman" w:hAnsi="Times New Roman"/>
          <w:sz w:val="24"/>
          <w:szCs w:val="24"/>
        </w:rPr>
        <w:t>stated that</w:t>
      </w:r>
      <w:r w:rsidR="00CD32B4" w:rsidRPr="002F7DC6">
        <w:rPr>
          <w:rFonts w:ascii="Times New Roman" w:hAnsi="Times New Roman"/>
          <w:sz w:val="24"/>
          <w:szCs w:val="24"/>
        </w:rPr>
        <w:t xml:space="preserve">: “Whatever Christ said and did, He did so as the God-man and all His actions and deeds were </w:t>
      </w:r>
      <w:proofErr w:type="spellStart"/>
      <w:r w:rsidR="00CD32B4" w:rsidRPr="002F7DC6">
        <w:rPr>
          <w:rFonts w:ascii="Times New Roman" w:hAnsi="Times New Roman"/>
          <w:sz w:val="24"/>
          <w:szCs w:val="24"/>
        </w:rPr>
        <w:t>theandric</w:t>
      </w:r>
      <w:proofErr w:type="spellEnd"/>
      <w:r w:rsidR="00CD32B4">
        <w:rPr>
          <w:rFonts w:ascii="Times New Roman" w:hAnsi="Times New Roman"/>
          <w:sz w:val="24"/>
          <w:szCs w:val="24"/>
        </w:rPr>
        <w:t xml:space="preserve">. </w:t>
      </w:r>
      <w:r w:rsidR="00CD32B4" w:rsidRPr="002F7DC6">
        <w:rPr>
          <w:rFonts w:ascii="Times New Roman" w:hAnsi="Times New Roman"/>
          <w:sz w:val="24"/>
          <w:szCs w:val="24"/>
        </w:rPr>
        <w:t xml:space="preserve">He did not execute the human humanly for He was not only man but also God; nor did He execute the divine divinely for He was not only God but also </w:t>
      </w:r>
      <w:r w:rsidR="00CD32B4">
        <w:rPr>
          <w:rFonts w:ascii="Times New Roman" w:hAnsi="Times New Roman"/>
          <w:sz w:val="24"/>
          <w:szCs w:val="24"/>
        </w:rPr>
        <w:t xml:space="preserve">a </w:t>
      </w:r>
      <w:r w:rsidR="00CD32B4" w:rsidRPr="002F7DC6">
        <w:rPr>
          <w:rFonts w:ascii="Times New Roman" w:hAnsi="Times New Roman"/>
          <w:sz w:val="24"/>
          <w:szCs w:val="24"/>
        </w:rPr>
        <w:t>man</w:t>
      </w:r>
      <w:r w:rsidR="00C13ECB" w:rsidRPr="00C13ECB">
        <w:rPr>
          <w:rFonts w:ascii="Times New Roman" w:hAnsi="Times New Roman"/>
          <w:sz w:val="24"/>
          <w:szCs w:val="24"/>
        </w:rPr>
        <w:t xml:space="preserve"> </w:t>
      </w:r>
      <w:r w:rsidR="00C13ECB">
        <w:rPr>
          <w:rFonts w:ascii="Times New Roman" w:hAnsi="Times New Roman"/>
          <w:sz w:val="24"/>
          <w:szCs w:val="24"/>
        </w:rPr>
        <w:t>(</w:t>
      </w:r>
      <w:proofErr w:type="spellStart"/>
      <w:r w:rsidR="00C13ECB" w:rsidRPr="00470C6F">
        <w:rPr>
          <w:rFonts w:ascii="Times New Roman" w:hAnsi="Times New Roman"/>
          <w:sz w:val="24"/>
          <w:szCs w:val="24"/>
        </w:rPr>
        <w:t>Tyneh</w:t>
      </w:r>
      <w:proofErr w:type="spellEnd"/>
      <w:r w:rsidR="00C13ECB" w:rsidRPr="00470C6F">
        <w:rPr>
          <w:rFonts w:ascii="Times New Roman" w:hAnsi="Times New Roman"/>
          <w:i/>
          <w:iCs/>
          <w:sz w:val="24"/>
          <w:szCs w:val="24"/>
        </w:rPr>
        <w:t>,</w:t>
      </w:r>
      <w:r w:rsidR="00C13ECB">
        <w:rPr>
          <w:rFonts w:ascii="Times New Roman" w:hAnsi="Times New Roman"/>
          <w:sz w:val="24"/>
          <w:szCs w:val="24"/>
        </w:rPr>
        <w:t xml:space="preserve"> </w:t>
      </w:r>
      <w:r w:rsidR="00C13ECB" w:rsidRPr="00470C6F">
        <w:rPr>
          <w:rFonts w:ascii="Times New Roman" w:hAnsi="Times New Roman"/>
          <w:iCs/>
          <w:sz w:val="24"/>
          <w:szCs w:val="24"/>
        </w:rPr>
        <w:t>2003)</w:t>
      </w:r>
      <w:r w:rsidR="00CD32B4" w:rsidRPr="002F7DC6">
        <w:rPr>
          <w:rFonts w:ascii="Times New Roman" w:hAnsi="Times New Roman"/>
          <w:sz w:val="24"/>
          <w:szCs w:val="24"/>
        </w:rPr>
        <w:t>.</w:t>
      </w:r>
      <w:r w:rsidR="00015879">
        <w:rPr>
          <w:rFonts w:ascii="Times New Roman" w:hAnsi="Times New Roman"/>
          <w:sz w:val="24"/>
          <w:szCs w:val="24"/>
        </w:rPr>
        <w:t xml:space="preserve"> </w:t>
      </w:r>
    </w:p>
    <w:p w:rsidR="006E09A3" w:rsidRPr="00094FB8" w:rsidRDefault="00CD32B4" w:rsidP="00165FFA">
      <w:pPr>
        <w:spacing w:line="360" w:lineRule="auto"/>
        <w:jc w:val="both"/>
        <w:rPr>
          <w:rFonts w:ascii="Times New Roman" w:hAnsi="Times New Roman"/>
          <w:bCs/>
          <w:sz w:val="24"/>
          <w:szCs w:val="24"/>
        </w:rPr>
      </w:pPr>
      <w:r>
        <w:rPr>
          <w:rFonts w:ascii="Times New Roman" w:hAnsi="Times New Roman"/>
          <w:sz w:val="24"/>
          <w:szCs w:val="24"/>
        </w:rPr>
        <w:t>Tyra</w:t>
      </w:r>
      <w:r w:rsidRPr="002F7DC6">
        <w:rPr>
          <w:rFonts w:ascii="Times New Roman" w:hAnsi="Times New Roman"/>
          <w:sz w:val="24"/>
          <w:szCs w:val="24"/>
        </w:rPr>
        <w:t> </w:t>
      </w:r>
      <w:r w:rsidR="00E1451E">
        <w:rPr>
          <w:rFonts w:ascii="Times New Roman" w:hAnsi="Times New Roman"/>
          <w:sz w:val="24"/>
          <w:szCs w:val="24"/>
        </w:rPr>
        <w:t xml:space="preserve">(2015) stated </w:t>
      </w:r>
      <w:r w:rsidRPr="002F7DC6">
        <w:rPr>
          <w:rFonts w:ascii="Times New Roman" w:hAnsi="Times New Roman"/>
          <w:sz w:val="24"/>
          <w:szCs w:val="24"/>
        </w:rPr>
        <w:t xml:space="preserve">that </w:t>
      </w:r>
      <w:r w:rsidR="00E1451E">
        <w:rPr>
          <w:rFonts w:ascii="Times New Roman" w:hAnsi="Times New Roman"/>
          <w:sz w:val="24"/>
          <w:szCs w:val="24"/>
        </w:rPr>
        <w:t xml:space="preserve">the </w:t>
      </w:r>
      <w:r w:rsidRPr="002F7DC6">
        <w:rPr>
          <w:rFonts w:ascii="Times New Roman" w:hAnsi="Times New Roman"/>
          <w:sz w:val="24"/>
          <w:szCs w:val="24"/>
        </w:rPr>
        <w:t xml:space="preserve">intentional </w:t>
      </w:r>
      <w:r w:rsidR="00E1451E">
        <w:rPr>
          <w:rFonts w:ascii="Times New Roman" w:hAnsi="Times New Roman"/>
          <w:sz w:val="24"/>
          <w:szCs w:val="24"/>
        </w:rPr>
        <w:t xml:space="preserve">was </w:t>
      </w:r>
      <w:r w:rsidRPr="002F7DC6">
        <w:rPr>
          <w:rFonts w:ascii="Times New Roman" w:hAnsi="Times New Roman"/>
          <w:sz w:val="24"/>
          <w:szCs w:val="24"/>
        </w:rPr>
        <w:t>paradoxical protection of the mystery against rationalizing explanations that effectively destroy the mystery. It is clear from their contributions that the Early Church Fathers spent considerable time concerned with refuting heresy and in</w:t>
      </w:r>
      <w:r w:rsidR="002169FC">
        <w:rPr>
          <w:rFonts w:ascii="Times New Roman" w:hAnsi="Times New Roman"/>
          <w:sz w:val="24"/>
          <w:szCs w:val="24"/>
        </w:rPr>
        <w:t xml:space="preserve"> </w:t>
      </w:r>
      <w:r w:rsidRPr="002F7DC6">
        <w:rPr>
          <w:rFonts w:ascii="Times New Roman" w:hAnsi="Times New Roman"/>
          <w:sz w:val="24"/>
          <w:szCs w:val="24"/>
        </w:rPr>
        <w:lastRenderedPageBreak/>
        <w:t>doing articulated their position. It was in the Ecumenical Councils</w:t>
      </w:r>
      <w:r w:rsidR="002169FC">
        <w:rPr>
          <w:rFonts w:ascii="Times New Roman" w:hAnsi="Times New Roman"/>
          <w:sz w:val="24"/>
          <w:szCs w:val="24"/>
        </w:rPr>
        <w:t xml:space="preserve"> </w:t>
      </w:r>
      <w:r w:rsidRPr="002F7DC6">
        <w:rPr>
          <w:rFonts w:ascii="Times New Roman" w:hAnsi="Times New Roman"/>
          <w:sz w:val="24"/>
          <w:szCs w:val="24"/>
        </w:rPr>
        <w:t xml:space="preserve">that established and recognized Christian doctrine and Dogmatic theology </w:t>
      </w:r>
      <w:r w:rsidR="002169FC">
        <w:rPr>
          <w:rFonts w:ascii="Times New Roman" w:hAnsi="Times New Roman"/>
          <w:sz w:val="24"/>
          <w:szCs w:val="24"/>
        </w:rPr>
        <w:t>were</w:t>
      </w:r>
      <w:r w:rsidRPr="002F7DC6">
        <w:rPr>
          <w:rFonts w:ascii="Times New Roman" w:hAnsi="Times New Roman"/>
          <w:sz w:val="24"/>
          <w:szCs w:val="24"/>
        </w:rPr>
        <w:t xml:space="preserve"> formed. The hypostatic union in Christ achieved absolute proximity and communion of man and God at the same time becoming the model and the power for the moral unity between man and God</w:t>
      </w:r>
      <w:r w:rsidR="002169FC" w:rsidRPr="002169FC">
        <w:rPr>
          <w:rFonts w:ascii="Times New Roman" w:hAnsi="Times New Roman"/>
          <w:sz w:val="24"/>
          <w:szCs w:val="24"/>
        </w:rPr>
        <w:t xml:space="preserve"> </w:t>
      </w:r>
      <w:r w:rsidR="002169FC">
        <w:rPr>
          <w:rFonts w:ascii="Times New Roman" w:hAnsi="Times New Roman"/>
          <w:sz w:val="24"/>
          <w:szCs w:val="24"/>
        </w:rPr>
        <w:t>(</w:t>
      </w:r>
      <w:proofErr w:type="spellStart"/>
      <w:r w:rsidR="002169FC" w:rsidRPr="00E30EFA">
        <w:rPr>
          <w:rFonts w:ascii="Times New Roman" w:hAnsi="Times New Roman"/>
          <w:sz w:val="24"/>
          <w:szCs w:val="24"/>
        </w:rPr>
        <w:t>Bartos</w:t>
      </w:r>
      <w:proofErr w:type="spellEnd"/>
      <w:r w:rsidR="002169FC" w:rsidRPr="00E30EFA">
        <w:rPr>
          <w:rFonts w:ascii="Times New Roman" w:hAnsi="Times New Roman"/>
          <w:sz w:val="24"/>
          <w:szCs w:val="24"/>
        </w:rPr>
        <w:t>,</w:t>
      </w:r>
      <w:r w:rsidR="002169FC">
        <w:rPr>
          <w:rFonts w:ascii="Times New Roman" w:hAnsi="Times New Roman"/>
          <w:sz w:val="24"/>
          <w:szCs w:val="24"/>
        </w:rPr>
        <w:t xml:space="preserve"> </w:t>
      </w:r>
      <w:r w:rsidR="002169FC" w:rsidRPr="00E30EFA">
        <w:rPr>
          <w:rFonts w:ascii="Times New Roman" w:hAnsi="Times New Roman"/>
          <w:sz w:val="24"/>
          <w:szCs w:val="24"/>
        </w:rPr>
        <w:t>1999)</w:t>
      </w:r>
      <w:r w:rsidRPr="002F7DC6">
        <w:rPr>
          <w:rFonts w:ascii="Times New Roman" w:hAnsi="Times New Roman"/>
          <w:sz w:val="24"/>
          <w:szCs w:val="24"/>
        </w:rPr>
        <w:t xml:space="preserve">. </w:t>
      </w:r>
    </w:p>
    <w:p w:rsidR="00C72B43" w:rsidRPr="00165FFA" w:rsidRDefault="00C72B43" w:rsidP="00E1661C">
      <w:pPr>
        <w:spacing w:line="360" w:lineRule="auto"/>
        <w:jc w:val="both"/>
        <w:rPr>
          <w:rFonts w:ascii="Times New Roman" w:hAnsi="Times New Roman"/>
          <w:b/>
          <w:sz w:val="24"/>
          <w:szCs w:val="24"/>
        </w:rPr>
      </w:pPr>
      <w:r w:rsidRPr="00165FFA">
        <w:rPr>
          <w:rFonts w:ascii="Times New Roman" w:hAnsi="Times New Roman"/>
          <w:b/>
          <w:sz w:val="24"/>
          <w:szCs w:val="24"/>
        </w:rPr>
        <w:t>Hebrew Perception of Jesus</w:t>
      </w:r>
    </w:p>
    <w:p w:rsidR="00525939" w:rsidRDefault="00C72B43" w:rsidP="00E1661C">
      <w:pPr>
        <w:spacing w:line="360" w:lineRule="auto"/>
        <w:jc w:val="both"/>
        <w:rPr>
          <w:rStyle w:val="Strong"/>
          <w:rFonts w:ascii="Times New Roman" w:hAnsi="Times New Roman"/>
          <w:b w:val="0"/>
          <w:sz w:val="24"/>
          <w:szCs w:val="24"/>
        </w:rPr>
      </w:pPr>
      <w:r w:rsidRPr="00165FFA">
        <w:rPr>
          <w:rFonts w:ascii="Times New Roman" w:hAnsi="Times New Roman"/>
          <w:sz w:val="24"/>
          <w:szCs w:val="24"/>
        </w:rPr>
        <w:t>The Christian and the Jewish readings of the Hebrew Bible are both driven by forces external to the actual text. For Jews, after the destruction of the Temple in Jerusalem in 70 CE</w:t>
      </w:r>
      <w:r w:rsidR="003D5FDE" w:rsidRPr="00165FFA">
        <w:rPr>
          <w:rFonts w:ascii="Times New Roman" w:hAnsi="Times New Roman"/>
          <w:sz w:val="24"/>
          <w:szCs w:val="24"/>
        </w:rPr>
        <w:t xml:space="preserve">, </w:t>
      </w:r>
      <w:r w:rsidRPr="00165FFA">
        <w:rPr>
          <w:rFonts w:ascii="Times New Roman" w:hAnsi="Times New Roman"/>
          <w:sz w:val="24"/>
          <w:szCs w:val="24"/>
        </w:rPr>
        <w:t>an event that forced a reorientation of the way the religion was observed</w:t>
      </w:r>
      <w:r w:rsidR="003D5FDE" w:rsidRPr="00165FFA">
        <w:rPr>
          <w:rFonts w:ascii="Times New Roman" w:hAnsi="Times New Roman"/>
          <w:sz w:val="24"/>
          <w:szCs w:val="24"/>
        </w:rPr>
        <w:t xml:space="preserve"> </w:t>
      </w:r>
      <w:r w:rsidRPr="00165FFA">
        <w:rPr>
          <w:rFonts w:ascii="Times New Roman" w:hAnsi="Times New Roman"/>
          <w:sz w:val="24"/>
          <w:szCs w:val="24"/>
        </w:rPr>
        <w:t>the rabbinic tradition increasingly saw the Bible as a closed corpus that could be used as a guide for living in the present rather than as orientated to the future of the world. Mainstream Judaism has continued to read the text as Torah</w:t>
      </w:r>
      <w:r w:rsidR="00635C9A" w:rsidRPr="00165FFA">
        <w:rPr>
          <w:rFonts w:ascii="Times New Roman" w:hAnsi="Times New Roman"/>
          <w:sz w:val="24"/>
          <w:szCs w:val="24"/>
        </w:rPr>
        <w:t xml:space="preserve"> [</w:t>
      </w:r>
      <w:r w:rsidRPr="00165FFA">
        <w:rPr>
          <w:rFonts w:ascii="Times New Roman" w:hAnsi="Times New Roman"/>
          <w:sz w:val="24"/>
          <w:szCs w:val="24"/>
        </w:rPr>
        <w:t>guidance for living a Jewish life</w:t>
      </w:r>
      <w:r w:rsidR="00635C9A" w:rsidRPr="00165FFA">
        <w:rPr>
          <w:rFonts w:ascii="Times New Roman" w:hAnsi="Times New Roman"/>
          <w:sz w:val="24"/>
          <w:szCs w:val="24"/>
        </w:rPr>
        <w:t>]</w:t>
      </w:r>
      <w:r w:rsidRPr="00165FFA">
        <w:rPr>
          <w:rFonts w:ascii="Times New Roman" w:hAnsi="Times New Roman"/>
          <w:sz w:val="24"/>
          <w:szCs w:val="24"/>
        </w:rPr>
        <w:t>.</w:t>
      </w:r>
      <w:r w:rsidR="00AC1C66" w:rsidRPr="00165FFA">
        <w:rPr>
          <w:rFonts w:ascii="Times New Roman" w:hAnsi="Times New Roman"/>
          <w:sz w:val="24"/>
          <w:szCs w:val="24"/>
        </w:rPr>
        <w:t xml:space="preserve"> </w:t>
      </w:r>
      <w:r w:rsidRPr="00165FFA">
        <w:rPr>
          <w:rFonts w:ascii="Times New Roman" w:hAnsi="Times New Roman"/>
          <w:sz w:val="24"/>
          <w:szCs w:val="24"/>
        </w:rPr>
        <w:t>Both Judaism and Christianity overlap significantly with their Bibles</w:t>
      </w:r>
      <w:r w:rsidR="00AC1C66" w:rsidRPr="00165FFA">
        <w:rPr>
          <w:rFonts w:ascii="Times New Roman" w:hAnsi="Times New Roman"/>
          <w:sz w:val="24"/>
          <w:szCs w:val="24"/>
        </w:rPr>
        <w:t xml:space="preserve"> </w:t>
      </w:r>
      <w:r w:rsidRPr="00165FFA">
        <w:rPr>
          <w:rFonts w:ascii="Times New Roman" w:hAnsi="Times New Roman"/>
          <w:sz w:val="24"/>
          <w:szCs w:val="24"/>
        </w:rPr>
        <w:t xml:space="preserve">and are not thinkable without them. </w:t>
      </w:r>
      <w:r w:rsidR="00AC1C66" w:rsidRPr="00165FFA">
        <w:rPr>
          <w:rFonts w:ascii="Times New Roman" w:hAnsi="Times New Roman"/>
          <w:sz w:val="24"/>
          <w:szCs w:val="24"/>
        </w:rPr>
        <w:t>I</w:t>
      </w:r>
      <w:r w:rsidRPr="00165FFA">
        <w:rPr>
          <w:rFonts w:ascii="Times New Roman" w:hAnsi="Times New Roman"/>
          <w:sz w:val="24"/>
          <w:szCs w:val="24"/>
        </w:rPr>
        <w:t>n Judaism, central features such as dietary or purity laws are by no means absent from the Hebrew Bible but they have nothing like the prominence there that they enjoy in Judaism today. The Hebrew Bible consists of a collection of the highly variegated national literature of ancient Israel, written and compiled between the eighth and second centuries BCE. Christians</w:t>
      </w:r>
      <w:r w:rsidR="00197949" w:rsidRPr="00165FFA">
        <w:rPr>
          <w:rFonts w:ascii="Times New Roman" w:hAnsi="Times New Roman"/>
          <w:sz w:val="24"/>
          <w:szCs w:val="24"/>
        </w:rPr>
        <w:t xml:space="preserve"> </w:t>
      </w:r>
      <w:r w:rsidRPr="00165FFA">
        <w:rPr>
          <w:rFonts w:ascii="Times New Roman" w:hAnsi="Times New Roman"/>
          <w:sz w:val="24"/>
          <w:szCs w:val="24"/>
        </w:rPr>
        <w:t xml:space="preserve">like Jews have always held steadfastly to their Scriptures; they have developed ideas that would have surprised the New Testament writers. </w:t>
      </w:r>
      <w:r w:rsidR="00525939" w:rsidRPr="00165FFA">
        <w:rPr>
          <w:rStyle w:val="Strong"/>
          <w:rFonts w:ascii="Times New Roman" w:hAnsi="Times New Roman"/>
          <w:b w:val="0"/>
          <w:sz w:val="24"/>
          <w:szCs w:val="24"/>
        </w:rPr>
        <w:t xml:space="preserve">One of the main stumbling points for both Christians and non-believers is reconciling the differences between their view of God in the Old Testament and their idea of who Jesus is in the New. These views can appear to contradict each other unless we understand this important truth: the Old Testament only gave </w:t>
      </w:r>
      <w:r w:rsidR="004423DA" w:rsidRPr="00165FFA">
        <w:rPr>
          <w:rStyle w:val="Strong"/>
          <w:rFonts w:ascii="Times New Roman" w:hAnsi="Times New Roman"/>
          <w:b w:val="0"/>
          <w:sz w:val="24"/>
          <w:szCs w:val="24"/>
        </w:rPr>
        <w:t xml:space="preserve">the </w:t>
      </w:r>
      <w:r w:rsidR="00525939" w:rsidRPr="00165FFA">
        <w:rPr>
          <w:rStyle w:val="Strong"/>
          <w:rFonts w:ascii="Times New Roman" w:hAnsi="Times New Roman"/>
          <w:b w:val="0"/>
          <w:sz w:val="24"/>
          <w:szCs w:val="24"/>
        </w:rPr>
        <w:t xml:space="preserve">partial revelation of God's nature but Jesus gives us </w:t>
      </w:r>
      <w:r w:rsidR="005B225E" w:rsidRPr="00165FFA">
        <w:rPr>
          <w:rStyle w:val="Strong"/>
          <w:rFonts w:ascii="Times New Roman" w:hAnsi="Times New Roman"/>
          <w:b w:val="0"/>
          <w:sz w:val="24"/>
          <w:szCs w:val="24"/>
        </w:rPr>
        <w:t>a</w:t>
      </w:r>
      <w:r w:rsidR="00525939" w:rsidRPr="00165FFA">
        <w:rPr>
          <w:rStyle w:val="Strong"/>
          <w:rFonts w:ascii="Times New Roman" w:hAnsi="Times New Roman"/>
          <w:b w:val="0"/>
          <w:sz w:val="24"/>
          <w:szCs w:val="24"/>
        </w:rPr>
        <w:t xml:space="preserve"> clear and perfect image.</w:t>
      </w:r>
    </w:p>
    <w:p w:rsidR="00094FB8" w:rsidRPr="00934497" w:rsidRDefault="00934497" w:rsidP="00934497">
      <w:pPr>
        <w:spacing w:line="360" w:lineRule="auto"/>
        <w:jc w:val="both"/>
        <w:rPr>
          <w:rStyle w:val="Strong"/>
          <w:rFonts w:ascii="Times New Roman" w:hAnsi="Times New Roman"/>
          <w:sz w:val="24"/>
          <w:szCs w:val="24"/>
        </w:rPr>
      </w:pPr>
      <w:r w:rsidRPr="00934497">
        <w:rPr>
          <w:rStyle w:val="Strong"/>
          <w:rFonts w:ascii="Times New Roman" w:hAnsi="Times New Roman"/>
          <w:sz w:val="24"/>
          <w:szCs w:val="24"/>
          <w:lang w:val="en-NG" w:eastAsia="en-NG"/>
        </w:rPr>
        <w:t>Exegesis</w:t>
      </w:r>
      <w:r w:rsidR="00D60CF4" w:rsidRPr="00934497">
        <w:rPr>
          <w:rStyle w:val="Strong"/>
          <w:rFonts w:ascii="Times New Roman" w:hAnsi="Times New Roman"/>
          <w:sz w:val="24"/>
          <w:szCs w:val="24"/>
          <w:lang w:val="en-NG" w:eastAsia="en-NG"/>
        </w:rPr>
        <w:t xml:space="preserve"> of </w:t>
      </w:r>
      <w:r w:rsidR="00094FB8" w:rsidRPr="00934497">
        <w:rPr>
          <w:rStyle w:val="Strong"/>
          <w:rFonts w:ascii="Times New Roman" w:hAnsi="Times New Roman"/>
          <w:sz w:val="24"/>
          <w:szCs w:val="24"/>
          <w:lang w:val="en-NG" w:eastAsia="en-NG"/>
        </w:rPr>
        <w:t>Hebrews 11:1</w:t>
      </w:r>
    </w:p>
    <w:p w:rsidR="00872499" w:rsidRDefault="0011119B" w:rsidP="00E1661C">
      <w:pPr>
        <w:spacing w:line="360" w:lineRule="auto"/>
        <w:jc w:val="both"/>
        <w:rPr>
          <w:rStyle w:val="Strong"/>
          <w:rFonts w:ascii="Times New Roman" w:hAnsi="Times New Roman"/>
          <w:b w:val="0"/>
          <w:sz w:val="24"/>
          <w:szCs w:val="24"/>
          <w:lang w:eastAsia="en-NG"/>
        </w:rPr>
      </w:pPr>
      <w:r>
        <w:rPr>
          <w:rStyle w:val="Strong"/>
          <w:rFonts w:ascii="Times New Roman" w:hAnsi="Times New Roman"/>
          <w:b w:val="0"/>
          <w:sz w:val="24"/>
          <w:szCs w:val="24"/>
        </w:rPr>
        <w:t>The Greek term "</w:t>
      </w:r>
      <w:proofErr w:type="spellStart"/>
      <w:r>
        <w:rPr>
          <w:rStyle w:val="Strong"/>
          <w:rFonts w:ascii="Times New Roman" w:hAnsi="Times New Roman"/>
          <w:b w:val="0"/>
          <w:sz w:val="24"/>
          <w:szCs w:val="24"/>
        </w:rPr>
        <w:t>hupostasis</w:t>
      </w:r>
      <w:proofErr w:type="spellEnd"/>
      <w:r>
        <w:rPr>
          <w:rStyle w:val="Strong"/>
          <w:rFonts w:ascii="Times New Roman" w:hAnsi="Times New Roman"/>
          <w:b w:val="0"/>
          <w:sz w:val="24"/>
          <w:szCs w:val="24"/>
        </w:rPr>
        <w:t xml:space="preserve">" is translated as "faith" in the New Testament. Faith's relationship to Jesus' hypostatic union depends on how this word is translated. The feminine word comes from the verb </w:t>
      </w:r>
      <w:proofErr w:type="spellStart"/>
      <w:r>
        <w:rPr>
          <w:rStyle w:val="Strong"/>
          <w:rFonts w:ascii="Times New Roman" w:hAnsi="Times New Roman"/>
          <w:b w:val="0"/>
          <w:sz w:val="24"/>
          <w:szCs w:val="24"/>
        </w:rPr>
        <w:t>huphstemi</w:t>
      </w:r>
      <w:proofErr w:type="spellEnd"/>
      <w:r>
        <w:rPr>
          <w:rStyle w:val="Strong"/>
          <w:rFonts w:ascii="Times New Roman" w:hAnsi="Times New Roman"/>
          <w:b w:val="0"/>
          <w:sz w:val="24"/>
          <w:szCs w:val="24"/>
        </w:rPr>
        <w:t xml:space="preserve"> which means to put or set under. According to Hebrews 1:3, when speaking of Christ as "the very image" of God's "substance" the word "substance" refers to the true nature of the thing being discussed as opposed to its outward manifestation. </w:t>
      </w:r>
      <w:r w:rsidR="003E0882">
        <w:rPr>
          <w:rStyle w:val="Strong"/>
          <w:rFonts w:ascii="Times New Roman" w:hAnsi="Times New Roman"/>
          <w:b w:val="0"/>
          <w:sz w:val="24"/>
          <w:szCs w:val="24"/>
        </w:rPr>
        <w:t>T</w:t>
      </w:r>
      <w:r>
        <w:rPr>
          <w:rStyle w:val="Strong"/>
          <w:rFonts w:ascii="Times New Roman" w:hAnsi="Times New Roman"/>
          <w:b w:val="0"/>
          <w:sz w:val="24"/>
          <w:szCs w:val="24"/>
        </w:rPr>
        <w:t xml:space="preserve">he Divine essence of God </w:t>
      </w:r>
      <w:r>
        <w:rPr>
          <w:rStyle w:val="Strong"/>
          <w:rFonts w:ascii="Times New Roman" w:hAnsi="Times New Roman"/>
          <w:b w:val="0"/>
          <w:sz w:val="24"/>
          <w:szCs w:val="24"/>
        </w:rPr>
        <w:lastRenderedPageBreak/>
        <w:t>is present and manifested in the revelation of His Son. Hebrews 11:1 refers to "confidence</w:t>
      </w:r>
      <w:r w:rsidR="002F5A91">
        <w:rPr>
          <w:rStyle w:val="Strong"/>
          <w:rFonts w:ascii="Times New Roman" w:hAnsi="Times New Roman"/>
          <w:b w:val="0"/>
          <w:sz w:val="24"/>
          <w:szCs w:val="24"/>
        </w:rPr>
        <w:t xml:space="preserve"> or</w:t>
      </w:r>
      <w:r>
        <w:rPr>
          <w:rStyle w:val="Strong"/>
          <w:rFonts w:ascii="Times New Roman" w:hAnsi="Times New Roman"/>
          <w:b w:val="0"/>
          <w:sz w:val="24"/>
          <w:szCs w:val="24"/>
        </w:rPr>
        <w:t xml:space="preserve"> assurance" maybe "the giving substance to" and "substance" something that </w:t>
      </w:r>
      <w:proofErr w:type="spellStart"/>
      <w:r>
        <w:rPr>
          <w:rStyle w:val="Strong"/>
          <w:rFonts w:ascii="Times New Roman" w:hAnsi="Times New Roman"/>
          <w:b w:val="0"/>
          <w:sz w:val="24"/>
          <w:szCs w:val="24"/>
        </w:rPr>
        <w:t>elpis</w:t>
      </w:r>
      <w:proofErr w:type="spellEnd"/>
      <w:r>
        <w:rPr>
          <w:rStyle w:val="Strong"/>
          <w:rFonts w:ascii="Times New Roman" w:hAnsi="Times New Roman"/>
          <w:b w:val="0"/>
          <w:sz w:val="24"/>
          <w:szCs w:val="24"/>
        </w:rPr>
        <w:t xml:space="preserve"> "hope" could not similarly express. </w:t>
      </w:r>
      <w:r>
        <w:rPr>
          <w:rStyle w:val="Strong"/>
          <w:rFonts w:ascii="Times New Roman" w:hAnsi="Times New Roman"/>
          <w:b w:val="0"/>
          <w:sz w:val="24"/>
          <w:szCs w:val="24"/>
          <w:lang w:val="en-NG" w:eastAsia="en-NG"/>
        </w:rPr>
        <w:t xml:space="preserve">It could also mean that a title deed represents reality or that it provides a guarantee. </w:t>
      </w:r>
      <w:r w:rsidR="00806F5D">
        <w:rPr>
          <w:rStyle w:val="Strong"/>
          <w:rFonts w:ascii="Times New Roman" w:hAnsi="Times New Roman"/>
          <w:b w:val="0"/>
          <w:sz w:val="24"/>
          <w:szCs w:val="24"/>
          <w:lang w:eastAsia="en-NG"/>
        </w:rPr>
        <w:t>In three</w:t>
      </w:r>
      <w:r>
        <w:rPr>
          <w:rStyle w:val="Strong"/>
          <w:rFonts w:ascii="Times New Roman" w:hAnsi="Times New Roman"/>
          <w:b w:val="0"/>
          <w:sz w:val="24"/>
          <w:szCs w:val="24"/>
          <w:lang w:val="en-NG" w:eastAsia="en-NG"/>
        </w:rPr>
        <w:t xml:space="preserve"> different instances in the Hebrew New Testament, the Greek term "</w:t>
      </w:r>
      <w:proofErr w:type="spellStart"/>
      <w:r>
        <w:rPr>
          <w:rStyle w:val="Strong"/>
          <w:rFonts w:ascii="Times New Roman" w:hAnsi="Times New Roman"/>
          <w:b w:val="0"/>
          <w:sz w:val="24"/>
          <w:szCs w:val="24"/>
          <w:lang w:val="en-NG" w:eastAsia="en-NG"/>
        </w:rPr>
        <w:t>hupostasis</w:t>
      </w:r>
      <w:proofErr w:type="spellEnd"/>
      <w:r>
        <w:rPr>
          <w:rStyle w:val="Strong"/>
          <w:rFonts w:ascii="Times New Roman" w:hAnsi="Times New Roman"/>
          <w:b w:val="0"/>
          <w:sz w:val="24"/>
          <w:szCs w:val="24"/>
          <w:lang w:val="en-NG" w:eastAsia="en-NG"/>
        </w:rPr>
        <w:t xml:space="preserve">" appears: Hebrews 1:1 And He supports everything with the power of His word, reflecting His glory and accurately expressing </w:t>
      </w:r>
      <w:r w:rsidR="000B0416">
        <w:rPr>
          <w:rStyle w:val="Strong"/>
          <w:rFonts w:ascii="Times New Roman" w:hAnsi="Times New Roman"/>
          <w:b w:val="0"/>
          <w:sz w:val="24"/>
          <w:szCs w:val="24"/>
          <w:lang w:eastAsia="en-NG"/>
        </w:rPr>
        <w:t>whom</w:t>
      </w:r>
      <w:r>
        <w:rPr>
          <w:rStyle w:val="Strong"/>
          <w:rFonts w:ascii="Times New Roman" w:hAnsi="Times New Roman"/>
          <w:b w:val="0"/>
          <w:sz w:val="24"/>
          <w:szCs w:val="24"/>
          <w:lang w:val="en-NG" w:eastAsia="en-NG"/>
        </w:rPr>
        <w:t xml:space="preserve"> He is making atonement for sins, He sat down at the right hand of the Majesty in Heaven (New American Standard Bible), Hebrews 3:14 says that we have become partakers of Christ (New American Standard Bible)</w:t>
      </w:r>
      <w:r w:rsidR="000B0416">
        <w:rPr>
          <w:rStyle w:val="Strong"/>
          <w:rFonts w:ascii="Times New Roman" w:hAnsi="Times New Roman"/>
          <w:b w:val="0"/>
          <w:sz w:val="24"/>
          <w:szCs w:val="24"/>
          <w:lang w:eastAsia="en-NG"/>
        </w:rPr>
        <w:t xml:space="preserve"> &amp;</w:t>
      </w:r>
      <w:r>
        <w:rPr>
          <w:rStyle w:val="Strong"/>
          <w:rFonts w:ascii="Times New Roman" w:hAnsi="Times New Roman"/>
          <w:b w:val="0"/>
          <w:sz w:val="24"/>
          <w:szCs w:val="24"/>
          <w:lang w:val="en-NG" w:eastAsia="en-NG"/>
        </w:rPr>
        <w:t xml:space="preserve"> Hebrews 11:1</w:t>
      </w:r>
      <w:r w:rsidR="002C06FD">
        <w:rPr>
          <w:rStyle w:val="Strong"/>
          <w:rFonts w:ascii="Times New Roman" w:hAnsi="Times New Roman"/>
          <w:b w:val="0"/>
          <w:sz w:val="24"/>
          <w:szCs w:val="24"/>
          <w:lang w:eastAsia="en-NG"/>
        </w:rPr>
        <w:t xml:space="preserve"> </w:t>
      </w:r>
      <w:r w:rsidR="002C06FD">
        <w:rPr>
          <w:rStyle w:val="Strong"/>
          <w:rFonts w:ascii="Times New Roman" w:hAnsi="Times New Roman"/>
          <w:b w:val="0"/>
          <w:sz w:val="24"/>
          <w:szCs w:val="24"/>
          <w:lang w:val="en-NG" w:eastAsia="en-NG"/>
        </w:rPr>
        <w:t>says</w:t>
      </w:r>
      <w:r w:rsidR="002C06FD">
        <w:rPr>
          <w:rStyle w:val="Strong"/>
          <w:rFonts w:ascii="Times New Roman" w:hAnsi="Times New Roman"/>
          <w:b w:val="0"/>
          <w:sz w:val="24"/>
          <w:szCs w:val="24"/>
          <w:lang w:val="en-NG" w:eastAsia="en-NG"/>
        </w:rPr>
        <w:t xml:space="preserve"> </w:t>
      </w:r>
      <w:r w:rsidR="002C06FD">
        <w:rPr>
          <w:rStyle w:val="Strong"/>
          <w:rFonts w:ascii="Times New Roman" w:hAnsi="Times New Roman"/>
          <w:b w:val="0"/>
          <w:sz w:val="24"/>
          <w:szCs w:val="24"/>
          <w:lang w:eastAsia="en-NG"/>
        </w:rPr>
        <w:t>that</w:t>
      </w:r>
      <w:r>
        <w:rPr>
          <w:rStyle w:val="Strong"/>
          <w:rFonts w:ascii="Times New Roman" w:hAnsi="Times New Roman"/>
          <w:b w:val="0"/>
          <w:sz w:val="24"/>
          <w:szCs w:val="24"/>
          <w:lang w:val="en-NG" w:eastAsia="en-NG"/>
        </w:rPr>
        <w:t xml:space="preserve"> the conviction of the unseen and the confidence of the things hoped for (New American Standard Bible).</w:t>
      </w:r>
      <w:r>
        <w:rPr>
          <w:rStyle w:val="Strong"/>
          <w:rFonts w:ascii="Times New Roman" w:hAnsi="Times New Roman"/>
          <w:b w:val="0"/>
          <w:sz w:val="24"/>
          <w:szCs w:val="24"/>
          <w:lang w:eastAsia="en-NG"/>
        </w:rPr>
        <w:t xml:space="preserve"> </w:t>
      </w:r>
    </w:p>
    <w:p w:rsidR="00872499" w:rsidRDefault="0011119B" w:rsidP="00E1661C">
      <w:pPr>
        <w:spacing w:line="360" w:lineRule="auto"/>
        <w:jc w:val="both"/>
        <w:rPr>
          <w:rStyle w:val="Strong"/>
          <w:rFonts w:ascii="Times New Roman" w:hAnsi="Times New Roman"/>
          <w:b w:val="0"/>
          <w:sz w:val="24"/>
          <w:szCs w:val="24"/>
        </w:rPr>
      </w:pPr>
      <w:r>
        <w:rPr>
          <w:rStyle w:val="Strong"/>
          <w:rFonts w:ascii="Times New Roman" w:hAnsi="Times New Roman"/>
          <w:b w:val="0"/>
          <w:sz w:val="24"/>
          <w:szCs w:val="24"/>
        </w:rPr>
        <w:t xml:space="preserve">Hebrews 11 serves as an encouragement to the dejected audience </w:t>
      </w:r>
      <w:r w:rsidR="00806F5D">
        <w:rPr>
          <w:rStyle w:val="Strong"/>
          <w:rFonts w:ascii="Times New Roman" w:hAnsi="Times New Roman"/>
          <w:b w:val="0"/>
          <w:sz w:val="24"/>
          <w:szCs w:val="24"/>
        </w:rPr>
        <w:t>about</w:t>
      </w:r>
      <w:r>
        <w:rPr>
          <w:rStyle w:val="Strong"/>
          <w:rFonts w:ascii="Times New Roman" w:hAnsi="Times New Roman"/>
          <w:b w:val="0"/>
          <w:sz w:val="24"/>
          <w:szCs w:val="24"/>
        </w:rPr>
        <w:t xml:space="preserve"> the immediate setting. Hebrews 10:19–39 and Hebrews 12:1-2 passages use exhortatory rhetoric. The reasons why the new covenant in Jesus Christ was better than the old covenant of animal offerings were covered in the final verses of chapter 10 (Hebrews 10:1–18). This was followed by a comforting reassurance to "have faith" rather than "shrink back" (Hebrews 10:39).  The author describes how many biblical characters' deeds demonstrated the reality and veracity of their beliefs. These circumstances produced evidence and expectations for the future both of which are crucial for understanding the meaning of these terms. The author of Hebrews gives instances of Christians who showed genuine, saving confidence in God. Each instance of faith illustrates a person's confidence in God's ability to keep His promises based on what they knew and believed to be true. Faith's "certainty" and "conviction" do not come from wishful thinking or gullible blind believing. They acted with complete confidence that God would </w:t>
      </w:r>
      <w:r w:rsidR="00806F5D">
        <w:rPr>
          <w:rStyle w:val="Strong"/>
          <w:rFonts w:ascii="Times New Roman" w:hAnsi="Times New Roman"/>
          <w:b w:val="0"/>
          <w:sz w:val="24"/>
          <w:szCs w:val="24"/>
        </w:rPr>
        <w:t>fulfil</w:t>
      </w:r>
      <w:r>
        <w:rPr>
          <w:rStyle w:val="Strong"/>
          <w:rFonts w:ascii="Times New Roman" w:hAnsi="Times New Roman"/>
          <w:b w:val="0"/>
          <w:sz w:val="24"/>
          <w:szCs w:val="24"/>
        </w:rPr>
        <w:t xml:space="preserve"> His promises, not by blindly accepting fairy tales as fact. According to Cockerill (2000), the heroes in Hebrews 11 are both Christological and not typological because each one foreshadows Christ rather than being types drawn from Israel's historical precedent. </w:t>
      </w:r>
    </w:p>
    <w:p w:rsidR="00524512" w:rsidRPr="0027497F" w:rsidRDefault="00872499" w:rsidP="00E1661C">
      <w:pPr>
        <w:spacing w:line="360" w:lineRule="auto"/>
        <w:jc w:val="both"/>
        <w:rPr>
          <w:rFonts w:ascii="Times New Roman" w:hAnsi="Times New Roman"/>
          <w:bCs/>
          <w:sz w:val="24"/>
          <w:szCs w:val="24"/>
          <w:lang w:val="en-NG" w:eastAsia="en-NG"/>
        </w:rPr>
      </w:pPr>
      <w:r>
        <w:rPr>
          <w:rStyle w:val="Strong"/>
          <w:rFonts w:ascii="Times New Roman" w:hAnsi="Times New Roman"/>
          <w:b w:val="0"/>
          <w:sz w:val="24"/>
          <w:szCs w:val="24"/>
        </w:rPr>
        <w:t>T</w:t>
      </w:r>
      <w:r w:rsidR="004A21AE">
        <w:rPr>
          <w:rStyle w:val="Strong"/>
          <w:rFonts w:ascii="Times New Roman" w:hAnsi="Times New Roman"/>
          <w:b w:val="0"/>
          <w:sz w:val="24"/>
          <w:szCs w:val="24"/>
        </w:rPr>
        <w:t xml:space="preserve">he intriguing question of whether the author of Hebrews might have utilized the figures of faith to point to Christ's example without thinking of them as typological representations of Christ. The hypostatic union refers to the intimate unity of the two natures of Jesus. Jesus' natures retain </w:t>
      </w:r>
      <w:r w:rsidR="00A50622">
        <w:rPr>
          <w:rStyle w:val="Strong"/>
          <w:rFonts w:ascii="Times New Roman" w:hAnsi="Times New Roman"/>
          <w:b w:val="0"/>
          <w:sz w:val="24"/>
          <w:szCs w:val="24"/>
        </w:rPr>
        <w:lastRenderedPageBreak/>
        <w:t>its</w:t>
      </w:r>
      <w:r w:rsidR="004A21AE">
        <w:rPr>
          <w:rStyle w:val="Strong"/>
          <w:rFonts w:ascii="Times New Roman" w:hAnsi="Times New Roman"/>
          <w:b w:val="0"/>
          <w:sz w:val="24"/>
          <w:szCs w:val="24"/>
        </w:rPr>
        <w:t xml:space="preserve"> unique characteristics in the Hypostatic Union, uniting the divine and the human in one person in the person of Jesus Christ. </w:t>
      </w:r>
    </w:p>
    <w:p w:rsidR="00B14168" w:rsidRPr="00165FFA" w:rsidRDefault="00B14168" w:rsidP="00E1661C">
      <w:pPr>
        <w:spacing w:line="360" w:lineRule="auto"/>
        <w:jc w:val="both"/>
        <w:rPr>
          <w:rFonts w:ascii="Times New Roman" w:hAnsi="Times New Roman"/>
          <w:b/>
          <w:sz w:val="24"/>
          <w:szCs w:val="24"/>
        </w:rPr>
      </w:pPr>
      <w:r w:rsidRPr="00165FFA">
        <w:rPr>
          <w:rFonts w:ascii="Times New Roman" w:hAnsi="Times New Roman"/>
          <w:b/>
          <w:sz w:val="24"/>
          <w:szCs w:val="24"/>
        </w:rPr>
        <w:t>Early Church View on the Hypostatic Union</w:t>
      </w:r>
    </w:p>
    <w:p w:rsidR="00EF6A43" w:rsidRDefault="00E157CE" w:rsidP="00E1661C">
      <w:pPr>
        <w:spacing w:line="360" w:lineRule="auto"/>
        <w:jc w:val="both"/>
        <w:rPr>
          <w:rFonts w:ascii="Times New Roman" w:hAnsi="Times New Roman"/>
          <w:color w:val="000000"/>
          <w:sz w:val="24"/>
          <w:szCs w:val="24"/>
        </w:rPr>
      </w:pPr>
      <w:r w:rsidRPr="00165FFA">
        <w:rPr>
          <w:rFonts w:ascii="Times New Roman" w:hAnsi="Times New Roman"/>
          <w:color w:val="000000"/>
          <w:sz w:val="24"/>
          <w:szCs w:val="24"/>
        </w:rPr>
        <w:t>One of the core teachings about the person of Jesus is traditionally called the hypostatic union.</w:t>
      </w:r>
      <w:r w:rsidR="005B225E" w:rsidRPr="00165FFA">
        <w:rPr>
          <w:rFonts w:ascii="Times New Roman" w:hAnsi="Times New Roman"/>
          <w:color w:val="000000"/>
          <w:sz w:val="24"/>
          <w:szCs w:val="24"/>
        </w:rPr>
        <w:t xml:space="preserve"> T</w:t>
      </w:r>
      <w:r w:rsidRPr="00165FFA">
        <w:rPr>
          <w:rFonts w:ascii="Times New Roman" w:hAnsi="Times New Roman"/>
          <w:color w:val="000000"/>
          <w:sz w:val="24"/>
          <w:szCs w:val="24"/>
        </w:rPr>
        <w:t>he word “hypostatic” was used officially at the Council of Chalcedon as a way to express the union of Jesus’ two natures. The Church worked toward this teaching over centuries based on a couple</w:t>
      </w:r>
      <w:r w:rsidR="005B225E" w:rsidRPr="00165FFA">
        <w:rPr>
          <w:rFonts w:ascii="Times New Roman" w:hAnsi="Times New Roman"/>
          <w:color w:val="000000"/>
          <w:sz w:val="24"/>
          <w:szCs w:val="24"/>
        </w:rPr>
        <w:t xml:space="preserve"> of</w:t>
      </w:r>
      <w:r w:rsidRPr="00165FFA">
        <w:rPr>
          <w:rFonts w:ascii="Times New Roman" w:hAnsi="Times New Roman"/>
          <w:color w:val="000000"/>
          <w:sz w:val="24"/>
          <w:szCs w:val="24"/>
        </w:rPr>
        <w:t xml:space="preserve"> core questions: How is it that in Jesus both God and humanity come together? Does this entail that both humanity and divinity are kept intact or does Jesus lose some of his divinity or humanity in the Incarnation? These questions are central because how we answer them </w:t>
      </w:r>
      <w:r w:rsidR="009235C8" w:rsidRPr="00165FFA">
        <w:rPr>
          <w:rFonts w:ascii="Times New Roman" w:hAnsi="Times New Roman"/>
          <w:color w:val="000000"/>
          <w:sz w:val="24"/>
          <w:szCs w:val="24"/>
        </w:rPr>
        <w:t>affects</w:t>
      </w:r>
      <w:r w:rsidRPr="00165FFA">
        <w:rPr>
          <w:rFonts w:ascii="Times New Roman" w:hAnsi="Times New Roman"/>
          <w:color w:val="000000"/>
          <w:sz w:val="24"/>
          <w:szCs w:val="24"/>
        </w:rPr>
        <w:t xml:space="preserve"> how we understand the salvation that comes from Jesus. It </w:t>
      </w:r>
      <w:r w:rsidR="005B225E" w:rsidRPr="00165FFA">
        <w:rPr>
          <w:rFonts w:ascii="Times New Roman" w:hAnsi="Times New Roman"/>
          <w:color w:val="000000"/>
          <w:sz w:val="24"/>
          <w:szCs w:val="24"/>
        </w:rPr>
        <w:t xml:space="preserve">was </w:t>
      </w:r>
      <w:r w:rsidRPr="00165FFA">
        <w:rPr>
          <w:rFonts w:ascii="Times New Roman" w:hAnsi="Times New Roman"/>
          <w:color w:val="000000"/>
          <w:sz w:val="24"/>
          <w:szCs w:val="24"/>
        </w:rPr>
        <w:t>for this reason that the Church fought so vigorously over the centuries to defend both the full humanity and the full divinity of Jesus. If Jesus is not fully God and fully man then we are not saved and we are still in sin.</w:t>
      </w:r>
      <w:r w:rsidR="00234AD5" w:rsidRPr="00165FFA">
        <w:rPr>
          <w:rFonts w:ascii="Times New Roman" w:hAnsi="Times New Roman"/>
          <w:color w:val="000000"/>
          <w:sz w:val="24"/>
          <w:szCs w:val="24"/>
        </w:rPr>
        <w:t xml:space="preserve"> </w:t>
      </w:r>
      <w:r w:rsidRPr="00165FFA">
        <w:rPr>
          <w:rFonts w:ascii="Times New Roman" w:hAnsi="Times New Roman"/>
          <w:color w:val="000000"/>
          <w:sz w:val="24"/>
          <w:szCs w:val="24"/>
        </w:rPr>
        <w:t>Believing</w:t>
      </w:r>
      <w:r w:rsidR="00234AD5" w:rsidRPr="00165FFA">
        <w:rPr>
          <w:rFonts w:ascii="Times New Roman" w:hAnsi="Times New Roman"/>
          <w:color w:val="000000"/>
          <w:sz w:val="24"/>
          <w:szCs w:val="24"/>
        </w:rPr>
        <w:t xml:space="preserve"> </w:t>
      </w:r>
      <w:r w:rsidRPr="00165FFA">
        <w:rPr>
          <w:rFonts w:ascii="Times New Roman" w:hAnsi="Times New Roman"/>
          <w:color w:val="000000"/>
          <w:sz w:val="24"/>
          <w:szCs w:val="24"/>
        </w:rPr>
        <w:t xml:space="preserve">that Jesus is fully God and fully man at the same time means he has everything that we have in our humanity except sin as well as everything that belongs to the nature of God. </w:t>
      </w:r>
      <w:r w:rsidR="00234AD5" w:rsidRPr="00165FFA">
        <w:rPr>
          <w:rFonts w:ascii="Times New Roman" w:hAnsi="Times New Roman"/>
          <w:color w:val="000000"/>
          <w:sz w:val="24"/>
          <w:szCs w:val="24"/>
        </w:rPr>
        <w:t>Chalcedon</w:t>
      </w:r>
      <w:r w:rsidRPr="00165FFA">
        <w:rPr>
          <w:rFonts w:ascii="Times New Roman" w:hAnsi="Times New Roman"/>
          <w:color w:val="000000"/>
          <w:sz w:val="24"/>
          <w:szCs w:val="24"/>
        </w:rPr>
        <w:t xml:space="preserve"> declar</w:t>
      </w:r>
      <w:r w:rsidR="00234AD5" w:rsidRPr="00165FFA">
        <w:rPr>
          <w:rFonts w:ascii="Times New Roman" w:hAnsi="Times New Roman"/>
          <w:color w:val="000000"/>
          <w:sz w:val="24"/>
          <w:szCs w:val="24"/>
        </w:rPr>
        <w:t>ed</w:t>
      </w:r>
      <w:r w:rsidRPr="00165FFA">
        <w:rPr>
          <w:rFonts w:ascii="Times New Roman" w:hAnsi="Times New Roman"/>
          <w:color w:val="000000"/>
          <w:sz w:val="24"/>
          <w:szCs w:val="24"/>
        </w:rPr>
        <w:t xml:space="preserve"> that these two natures exist without mixture</w:t>
      </w:r>
      <w:r w:rsidR="00234AD5" w:rsidRPr="00165FFA">
        <w:rPr>
          <w:rFonts w:ascii="Times New Roman" w:hAnsi="Times New Roman"/>
          <w:color w:val="000000"/>
          <w:sz w:val="24"/>
          <w:szCs w:val="24"/>
        </w:rPr>
        <w:t xml:space="preserve"> </w:t>
      </w:r>
      <w:r w:rsidRPr="00165FFA">
        <w:rPr>
          <w:rFonts w:ascii="Times New Roman" w:hAnsi="Times New Roman"/>
          <w:color w:val="000000"/>
          <w:sz w:val="24"/>
          <w:szCs w:val="24"/>
        </w:rPr>
        <w:t xml:space="preserve">or separation </w:t>
      </w:r>
      <w:r w:rsidR="00234AD5" w:rsidRPr="00165FFA">
        <w:rPr>
          <w:rFonts w:ascii="Times New Roman" w:hAnsi="Times New Roman"/>
          <w:color w:val="000000"/>
          <w:sz w:val="24"/>
          <w:szCs w:val="24"/>
        </w:rPr>
        <w:t xml:space="preserve">because </w:t>
      </w:r>
      <w:r w:rsidRPr="00165FFA">
        <w:rPr>
          <w:rFonts w:ascii="Times New Roman" w:hAnsi="Times New Roman"/>
          <w:color w:val="000000"/>
          <w:sz w:val="24"/>
          <w:szCs w:val="24"/>
        </w:rPr>
        <w:t xml:space="preserve">the two natures are in union with each other. </w:t>
      </w:r>
    </w:p>
    <w:p w:rsidR="0051054E" w:rsidRPr="00165FFA" w:rsidRDefault="00E157CE" w:rsidP="00E1661C">
      <w:pPr>
        <w:spacing w:line="360" w:lineRule="auto"/>
        <w:jc w:val="both"/>
        <w:rPr>
          <w:rFonts w:ascii="Times New Roman" w:hAnsi="Times New Roman"/>
          <w:color w:val="000000"/>
          <w:sz w:val="24"/>
          <w:szCs w:val="24"/>
        </w:rPr>
      </w:pPr>
      <w:r w:rsidRPr="00165FFA">
        <w:rPr>
          <w:rFonts w:ascii="Times New Roman" w:hAnsi="Times New Roman"/>
          <w:color w:val="000000"/>
          <w:sz w:val="24"/>
          <w:szCs w:val="24"/>
        </w:rPr>
        <w:t xml:space="preserve">The Divine Person of the Son is </w:t>
      </w:r>
      <w:r w:rsidR="00CA79C2" w:rsidRPr="00165FFA">
        <w:rPr>
          <w:rFonts w:ascii="Times New Roman" w:hAnsi="Times New Roman"/>
          <w:color w:val="000000"/>
          <w:sz w:val="24"/>
          <w:szCs w:val="24"/>
        </w:rPr>
        <w:t xml:space="preserve">the </w:t>
      </w:r>
      <w:r w:rsidRPr="00165FFA">
        <w:rPr>
          <w:rFonts w:ascii="Times New Roman" w:hAnsi="Times New Roman"/>
          <w:color w:val="000000"/>
          <w:sz w:val="24"/>
          <w:szCs w:val="24"/>
        </w:rPr>
        <w:t>bond between these two natures. There is no change to either nature:</w:t>
      </w:r>
      <w:r w:rsidR="00CA79C2" w:rsidRPr="00165FFA">
        <w:rPr>
          <w:rFonts w:ascii="Times New Roman" w:hAnsi="Times New Roman"/>
          <w:color w:val="000000"/>
          <w:sz w:val="24"/>
          <w:szCs w:val="24"/>
        </w:rPr>
        <w:t xml:space="preserve"> </w:t>
      </w:r>
      <w:r w:rsidRPr="00165FFA">
        <w:rPr>
          <w:rFonts w:ascii="Times New Roman" w:hAnsi="Times New Roman"/>
          <w:color w:val="000000"/>
          <w:sz w:val="24"/>
          <w:szCs w:val="24"/>
        </w:rPr>
        <w:t xml:space="preserve">humanity does not change at the moment of the Incarnation or does the divine nature change </w:t>
      </w:r>
      <w:r w:rsidR="00000736" w:rsidRPr="00165FFA">
        <w:rPr>
          <w:rFonts w:ascii="Times New Roman" w:hAnsi="Times New Roman"/>
          <w:color w:val="000000"/>
          <w:sz w:val="24"/>
          <w:szCs w:val="24"/>
        </w:rPr>
        <w:t>at</w:t>
      </w:r>
      <w:r w:rsidRPr="00165FFA">
        <w:rPr>
          <w:rFonts w:ascii="Times New Roman" w:hAnsi="Times New Roman"/>
          <w:color w:val="000000"/>
          <w:sz w:val="24"/>
          <w:szCs w:val="24"/>
        </w:rPr>
        <w:t xml:space="preserve"> that moment</w:t>
      </w:r>
      <w:r w:rsidR="00000736" w:rsidRPr="00165FFA">
        <w:rPr>
          <w:rFonts w:ascii="Times New Roman" w:hAnsi="Times New Roman"/>
          <w:color w:val="000000"/>
          <w:sz w:val="24"/>
          <w:szCs w:val="24"/>
        </w:rPr>
        <w:t>?</w:t>
      </w:r>
      <w:r w:rsidRPr="00165FFA">
        <w:rPr>
          <w:rFonts w:ascii="Times New Roman" w:hAnsi="Times New Roman"/>
          <w:color w:val="000000"/>
          <w:sz w:val="24"/>
          <w:szCs w:val="24"/>
        </w:rPr>
        <w:t xml:space="preserve"> The reason why the Church stops here in clarifying the relationship between the two natures of Jesus is to respect the mysteriousness of the union. No human mind can perfectly comprehend this mystery. This does not mean we do not seek to understand the relationship between humanity and </w:t>
      </w:r>
      <w:r w:rsidR="0007425A" w:rsidRPr="00165FFA">
        <w:rPr>
          <w:rFonts w:ascii="Times New Roman" w:hAnsi="Times New Roman"/>
          <w:color w:val="000000"/>
          <w:sz w:val="24"/>
          <w:szCs w:val="24"/>
        </w:rPr>
        <w:t xml:space="preserve">the </w:t>
      </w:r>
      <w:r w:rsidRPr="00165FFA">
        <w:rPr>
          <w:rFonts w:ascii="Times New Roman" w:hAnsi="Times New Roman"/>
          <w:color w:val="000000"/>
          <w:sz w:val="24"/>
          <w:szCs w:val="24"/>
        </w:rPr>
        <w:t xml:space="preserve">divinity of Jesus rather it means we have a healthy respect for the uniqueness of the event and the limitedness of our nature. </w:t>
      </w:r>
    </w:p>
    <w:p w:rsidR="00B67603" w:rsidRPr="00165FFA" w:rsidRDefault="00B67603" w:rsidP="00E1661C">
      <w:pPr>
        <w:spacing w:line="360" w:lineRule="auto"/>
        <w:jc w:val="both"/>
        <w:rPr>
          <w:rStyle w:val="Strong"/>
          <w:rFonts w:ascii="Times New Roman" w:hAnsi="Times New Roman"/>
          <w:sz w:val="24"/>
          <w:szCs w:val="24"/>
        </w:rPr>
      </w:pPr>
      <w:r w:rsidRPr="00165FFA">
        <w:rPr>
          <w:rStyle w:val="Strong"/>
          <w:rFonts w:ascii="Times New Roman" w:hAnsi="Times New Roman"/>
          <w:sz w:val="24"/>
          <w:szCs w:val="24"/>
        </w:rPr>
        <w:t>The Relationship Between Christ’s Divine and Human Nature</w:t>
      </w:r>
    </w:p>
    <w:p w:rsidR="00EF6A43" w:rsidRDefault="00B6760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The term hypostatic union means that deity and true humanity are combined in one personality and that personality is Jesus Christ. He did not have two personalities because He had two natures but because He is a man does not make our Lord less than God nor does His being God prevent Him from being truly a man. The integrity of the attributes of His divine nature </w:t>
      </w:r>
      <w:r w:rsidR="00C3772F" w:rsidRPr="00165FFA">
        <w:rPr>
          <w:rStyle w:val="Strong"/>
          <w:rFonts w:ascii="Times New Roman" w:hAnsi="Times New Roman"/>
          <w:b w:val="0"/>
          <w:sz w:val="24"/>
          <w:szCs w:val="24"/>
        </w:rPr>
        <w:t>was</w:t>
      </w:r>
      <w:r w:rsidRPr="00165FFA">
        <w:rPr>
          <w:rStyle w:val="Strong"/>
          <w:rFonts w:ascii="Times New Roman" w:hAnsi="Times New Roman"/>
          <w:b w:val="0"/>
          <w:sz w:val="24"/>
          <w:szCs w:val="24"/>
        </w:rPr>
        <w:t xml:space="preserve"> not </w:t>
      </w:r>
      <w:r w:rsidRPr="00165FFA">
        <w:rPr>
          <w:rStyle w:val="Strong"/>
          <w:rFonts w:ascii="Times New Roman" w:hAnsi="Times New Roman"/>
          <w:b w:val="0"/>
          <w:sz w:val="24"/>
          <w:szCs w:val="24"/>
        </w:rPr>
        <w:lastRenderedPageBreak/>
        <w:t xml:space="preserve">corrupted or compromised by the fact that His divine nature was united permanently with human nature. His two natures though united, retain their separate identities. There was no mixture of His divine nature with that of His human nature. His divine attributes are always united </w:t>
      </w:r>
      <w:r w:rsidR="00000736" w:rsidRPr="00165FFA">
        <w:rPr>
          <w:rStyle w:val="Strong"/>
          <w:rFonts w:ascii="Times New Roman" w:hAnsi="Times New Roman"/>
          <w:b w:val="0"/>
          <w:sz w:val="24"/>
          <w:szCs w:val="24"/>
        </w:rPr>
        <w:t>with</w:t>
      </w:r>
      <w:r w:rsidRPr="00165FFA">
        <w:rPr>
          <w:rStyle w:val="Strong"/>
          <w:rFonts w:ascii="Times New Roman" w:hAnsi="Times New Roman"/>
          <w:b w:val="0"/>
          <w:sz w:val="24"/>
          <w:szCs w:val="24"/>
        </w:rPr>
        <w:t xml:space="preserve"> His divine nature. His human attributes are always united </w:t>
      </w:r>
      <w:r w:rsidR="00C63FEC" w:rsidRPr="00165FFA">
        <w:rPr>
          <w:rStyle w:val="Strong"/>
          <w:rFonts w:ascii="Times New Roman" w:hAnsi="Times New Roman"/>
          <w:b w:val="0"/>
          <w:sz w:val="24"/>
          <w:szCs w:val="24"/>
        </w:rPr>
        <w:t>with</w:t>
      </w:r>
      <w:r w:rsidRPr="00165FFA">
        <w:rPr>
          <w:rStyle w:val="Strong"/>
          <w:rFonts w:ascii="Times New Roman" w:hAnsi="Times New Roman"/>
          <w:b w:val="0"/>
          <w:sz w:val="24"/>
          <w:szCs w:val="24"/>
        </w:rPr>
        <w:t xml:space="preserve"> His human nature. Deity remains deity and humanity remains humanity. The infinite cannot become finite and the immutable cannot be changed. No attribute of deity was altered when our Lord became a man through the incarnation. The same holds when He died on the cross. To take away a single attribute from His divine nature would destroy His deity. To take away from His perfect human nature a single attribute would destroy His humanity. </w:t>
      </w:r>
    </w:p>
    <w:p w:rsidR="00B67603" w:rsidRPr="00165FFA" w:rsidRDefault="00B67603" w:rsidP="00E1661C">
      <w:pPr>
        <w:spacing w:line="360" w:lineRule="auto"/>
        <w:jc w:val="both"/>
        <w:rPr>
          <w:rFonts w:ascii="Times New Roman" w:hAnsi="Times New Roman"/>
          <w:color w:val="000000"/>
          <w:sz w:val="24"/>
          <w:szCs w:val="24"/>
        </w:rPr>
      </w:pPr>
      <w:r w:rsidRPr="00165FFA">
        <w:rPr>
          <w:rStyle w:val="Strong"/>
          <w:rFonts w:ascii="Times New Roman" w:hAnsi="Times New Roman"/>
          <w:b w:val="0"/>
          <w:sz w:val="24"/>
          <w:szCs w:val="24"/>
        </w:rPr>
        <w:t>Walvoord (1969) stated that though Christ sometimes operated in the sphere of His humanity and the sphere of His deity, in all cases what He did and what He was could be attributed to His one person. Even though it is evident that there were two natures in Christ, He is never considered a dual personality. The normal pronouns such as I, You and He are used of Him frequently. The two natures of Christ are not only united without affecting the attributes of the two natures but they are also combined in one person.</w:t>
      </w:r>
    </w:p>
    <w:p w:rsidR="00C04ED7" w:rsidRPr="00165FFA" w:rsidRDefault="00C04ED7" w:rsidP="00E1661C">
      <w:pPr>
        <w:spacing w:line="360" w:lineRule="auto"/>
        <w:jc w:val="both"/>
        <w:rPr>
          <w:rFonts w:ascii="Times New Roman" w:hAnsi="Times New Roman"/>
          <w:b/>
          <w:sz w:val="24"/>
          <w:szCs w:val="24"/>
        </w:rPr>
      </w:pPr>
      <w:r w:rsidRPr="00165FFA">
        <w:rPr>
          <w:rFonts w:ascii="Times New Roman" w:hAnsi="Times New Roman"/>
          <w:b/>
          <w:sz w:val="24"/>
          <w:szCs w:val="24"/>
        </w:rPr>
        <w:t>Objection to the Hypostatic Union of Christ</w:t>
      </w:r>
    </w:p>
    <w:p w:rsidR="00C04ED7" w:rsidRPr="00165FFA" w:rsidRDefault="00C04ED7"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Within the debate of the hypostatic union of Christ, there are mainly three primary objections that emerge in opposition to this doctrinal view. The objection deals with the apparent contradiction of the two natures and the infinite will and finite will of Christ.</w:t>
      </w:r>
    </w:p>
    <w:p w:rsidR="00C04ED7" w:rsidRPr="00165FFA" w:rsidRDefault="00C04ED7" w:rsidP="00E1661C">
      <w:pPr>
        <w:pStyle w:val="NoSpacing"/>
        <w:spacing w:line="360" w:lineRule="auto"/>
        <w:jc w:val="both"/>
        <w:rPr>
          <w:rFonts w:ascii="Times New Roman" w:hAnsi="Times New Roman"/>
          <w:b/>
          <w:sz w:val="24"/>
          <w:szCs w:val="24"/>
        </w:rPr>
      </w:pPr>
      <w:r w:rsidRPr="00165FFA">
        <w:rPr>
          <w:rFonts w:ascii="Times New Roman" w:hAnsi="Times New Roman"/>
          <w:b/>
          <w:i/>
          <w:sz w:val="24"/>
          <w:szCs w:val="24"/>
        </w:rPr>
        <w:t>First Objection: It Is Contradictory to Say Jesus Has Two Wills</w:t>
      </w:r>
    </w:p>
    <w:p w:rsidR="00EF6A43" w:rsidRDefault="00C04ED7"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This objection fails to understand the correct meaning and understanding of Christian orthodoxy and I will counter this objection by listing four lines of evidence in support of Jesus possessing two wills.</w:t>
      </w:r>
      <w:r w:rsidR="00EF6A43">
        <w:rPr>
          <w:rStyle w:val="Strong"/>
          <w:rFonts w:ascii="Times New Roman" w:hAnsi="Times New Roman"/>
          <w:b w:val="0"/>
          <w:sz w:val="24"/>
          <w:szCs w:val="24"/>
        </w:rPr>
        <w:t xml:space="preserve"> </w:t>
      </w:r>
      <w:r w:rsidRPr="00165FFA">
        <w:rPr>
          <w:rStyle w:val="Strong"/>
          <w:rFonts w:ascii="Times New Roman" w:hAnsi="Times New Roman"/>
          <w:b w:val="0"/>
          <w:sz w:val="24"/>
          <w:szCs w:val="24"/>
        </w:rPr>
        <w:t>Firstly, the body of Christ consists of both divine and human natures, so too does the mind of Christ contain a divinely inspired will</w:t>
      </w:r>
      <w:r w:rsidRPr="00165FFA">
        <w:rPr>
          <w:rStyle w:val="Strong"/>
          <w:rFonts w:ascii="Times New Roman" w:hAnsi="Times New Roman"/>
          <w:b w:val="0"/>
          <w:sz w:val="24"/>
          <w:szCs w:val="24"/>
          <w:vertAlign w:val="superscript"/>
        </w:rPr>
        <w:footnoteReference w:id="1"/>
      </w:r>
      <w:r w:rsidRPr="00165FFA">
        <w:rPr>
          <w:rStyle w:val="Strong"/>
          <w:rFonts w:ascii="Times New Roman" w:hAnsi="Times New Roman"/>
          <w:b w:val="0"/>
          <w:sz w:val="24"/>
          <w:szCs w:val="24"/>
        </w:rPr>
        <w:t xml:space="preserve"> as well as a humanly felt will</w:t>
      </w:r>
      <w:r w:rsidRPr="00165FFA">
        <w:rPr>
          <w:rStyle w:val="Strong"/>
          <w:rFonts w:ascii="Times New Roman" w:hAnsi="Times New Roman"/>
          <w:b w:val="0"/>
          <w:sz w:val="24"/>
          <w:szCs w:val="24"/>
          <w:vertAlign w:val="superscript"/>
        </w:rPr>
        <w:footnoteReference w:id="2"/>
      </w:r>
      <w:r w:rsidRPr="00165FFA">
        <w:rPr>
          <w:rStyle w:val="Strong"/>
          <w:rFonts w:ascii="Times New Roman" w:hAnsi="Times New Roman"/>
          <w:b w:val="0"/>
          <w:sz w:val="24"/>
          <w:szCs w:val="24"/>
        </w:rPr>
        <w:t xml:space="preserve">. Thiessen </w:t>
      </w:r>
      <w:r w:rsidR="004E09EF" w:rsidRPr="00165FFA">
        <w:rPr>
          <w:rStyle w:val="Strong"/>
          <w:rFonts w:ascii="Times New Roman" w:hAnsi="Times New Roman"/>
          <w:b w:val="0"/>
          <w:sz w:val="24"/>
          <w:szCs w:val="24"/>
        </w:rPr>
        <w:t xml:space="preserve">(1949) </w:t>
      </w:r>
      <w:r w:rsidRPr="00165FFA">
        <w:rPr>
          <w:rStyle w:val="Strong"/>
          <w:rFonts w:ascii="Times New Roman" w:hAnsi="Times New Roman"/>
          <w:b w:val="0"/>
          <w:sz w:val="24"/>
          <w:szCs w:val="24"/>
        </w:rPr>
        <w:t xml:space="preserve">writes </w:t>
      </w:r>
      <w:r w:rsidR="00995862" w:rsidRPr="00165FFA">
        <w:rPr>
          <w:rStyle w:val="Strong"/>
          <w:rFonts w:ascii="Times New Roman" w:hAnsi="Times New Roman"/>
          <w:b w:val="0"/>
          <w:sz w:val="24"/>
          <w:szCs w:val="24"/>
        </w:rPr>
        <w:t>t</w:t>
      </w:r>
      <w:r w:rsidRPr="00165FFA">
        <w:rPr>
          <w:rStyle w:val="Strong"/>
          <w:rFonts w:ascii="Times New Roman" w:hAnsi="Times New Roman"/>
          <w:b w:val="0"/>
          <w:sz w:val="24"/>
          <w:szCs w:val="24"/>
        </w:rPr>
        <w:t xml:space="preserve">hough there are two natures, there is but one person </w:t>
      </w:r>
      <w:r w:rsidR="00995862" w:rsidRPr="00165FFA">
        <w:rPr>
          <w:rStyle w:val="Strong"/>
          <w:rFonts w:ascii="Times New Roman" w:hAnsi="Times New Roman"/>
          <w:b w:val="0"/>
          <w:sz w:val="24"/>
          <w:szCs w:val="24"/>
        </w:rPr>
        <w:t>a</w:t>
      </w:r>
      <w:r w:rsidRPr="00165FFA">
        <w:rPr>
          <w:rStyle w:val="Strong"/>
          <w:rFonts w:ascii="Times New Roman" w:hAnsi="Times New Roman"/>
          <w:b w:val="0"/>
          <w:sz w:val="24"/>
          <w:szCs w:val="24"/>
        </w:rPr>
        <w:t xml:space="preserve">nd though the attributes of one nature are not to be attributed to the other nature, the two natures are attributed to the one person. Secondly, it is the </w:t>
      </w:r>
      <w:r w:rsidR="00995862" w:rsidRPr="00165FFA">
        <w:rPr>
          <w:rStyle w:val="Strong"/>
          <w:rFonts w:ascii="Times New Roman" w:hAnsi="Times New Roman"/>
          <w:b w:val="0"/>
          <w:sz w:val="24"/>
          <w:szCs w:val="24"/>
        </w:rPr>
        <w:t>Person</w:t>
      </w:r>
      <w:r w:rsidRPr="00165FFA">
        <w:rPr>
          <w:rStyle w:val="Strong"/>
          <w:rFonts w:ascii="Times New Roman" w:hAnsi="Times New Roman"/>
          <w:b w:val="0"/>
          <w:sz w:val="24"/>
          <w:szCs w:val="24"/>
        </w:rPr>
        <w:t xml:space="preserve"> of Christ that is the anthropic, not the </w:t>
      </w:r>
      <w:r w:rsidR="00D458DA" w:rsidRPr="00165FFA">
        <w:rPr>
          <w:rStyle w:val="Strong"/>
          <w:rFonts w:ascii="Times New Roman" w:hAnsi="Times New Roman"/>
          <w:b w:val="0"/>
          <w:sz w:val="24"/>
          <w:szCs w:val="24"/>
        </w:rPr>
        <w:t>Nature</w:t>
      </w:r>
      <w:r w:rsidRPr="00165FFA">
        <w:rPr>
          <w:rStyle w:val="Strong"/>
          <w:rFonts w:ascii="Times New Roman" w:hAnsi="Times New Roman"/>
          <w:b w:val="0"/>
          <w:sz w:val="24"/>
          <w:szCs w:val="24"/>
        </w:rPr>
        <w:t xml:space="preserve"> of Christ. God-man is </w:t>
      </w:r>
      <w:r w:rsidRPr="00165FFA">
        <w:rPr>
          <w:rStyle w:val="Strong"/>
          <w:rFonts w:ascii="Times New Roman" w:hAnsi="Times New Roman"/>
          <w:b w:val="0"/>
          <w:sz w:val="24"/>
          <w:szCs w:val="24"/>
        </w:rPr>
        <w:lastRenderedPageBreak/>
        <w:t xml:space="preserve">made up of the person of Jesus Christ, not out of each of His unique natures. It was through the incarnation that the union of the two natures was inseparably consummated in the personal union of Christ (God-man). This is evident from the fact that Jesus’ divine and infinite intelligence was never mixed or transferred over into His finite and human intelligence as witnessed in the Garden of Gethsemane. </w:t>
      </w:r>
    </w:p>
    <w:p w:rsidR="00986C7E" w:rsidRPr="00165FFA" w:rsidRDefault="00C04ED7"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Thirdly, </w:t>
      </w:r>
      <w:r w:rsidR="007C30F8" w:rsidRPr="00165FFA">
        <w:rPr>
          <w:rStyle w:val="Strong"/>
          <w:rFonts w:ascii="Times New Roman" w:hAnsi="Times New Roman"/>
          <w:b w:val="0"/>
          <w:sz w:val="24"/>
          <w:szCs w:val="24"/>
        </w:rPr>
        <w:t xml:space="preserve">being </w:t>
      </w:r>
      <w:r w:rsidRPr="00165FFA">
        <w:rPr>
          <w:rStyle w:val="Strong"/>
          <w:rFonts w:ascii="Times New Roman" w:hAnsi="Times New Roman"/>
          <w:b w:val="0"/>
          <w:sz w:val="24"/>
          <w:szCs w:val="24"/>
        </w:rPr>
        <w:t xml:space="preserve">willing to become man, Jesus exercised His </w:t>
      </w:r>
      <w:r w:rsidR="00661839" w:rsidRPr="00165FFA">
        <w:rPr>
          <w:rStyle w:val="Strong"/>
          <w:rFonts w:ascii="Times New Roman" w:hAnsi="Times New Roman"/>
          <w:b w:val="0"/>
          <w:sz w:val="24"/>
          <w:szCs w:val="24"/>
        </w:rPr>
        <w:t>Divine Will</w:t>
      </w:r>
      <w:r w:rsidRPr="00165FFA">
        <w:rPr>
          <w:rStyle w:val="Strong"/>
          <w:rFonts w:ascii="Times New Roman" w:hAnsi="Times New Roman"/>
          <w:b w:val="0"/>
          <w:sz w:val="24"/>
          <w:szCs w:val="24"/>
        </w:rPr>
        <w:t xml:space="preserve"> (as the Son of God) by relinquishing His glorious estate</w:t>
      </w:r>
      <w:r w:rsidR="00977041"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 xml:space="preserve">and freely </w:t>
      </w:r>
      <w:r w:rsidR="00A011A6" w:rsidRPr="00165FFA">
        <w:rPr>
          <w:rStyle w:val="Strong"/>
          <w:rFonts w:ascii="Times New Roman" w:hAnsi="Times New Roman"/>
          <w:b w:val="0"/>
          <w:sz w:val="24"/>
          <w:szCs w:val="24"/>
        </w:rPr>
        <w:t>choosing</w:t>
      </w:r>
      <w:r w:rsidRPr="00165FFA">
        <w:rPr>
          <w:rStyle w:val="Strong"/>
          <w:rFonts w:ascii="Times New Roman" w:hAnsi="Times New Roman"/>
          <w:b w:val="0"/>
          <w:sz w:val="24"/>
          <w:szCs w:val="24"/>
        </w:rPr>
        <w:t xml:space="preserve"> to live and die for the sins of the world </w:t>
      </w:r>
      <w:r w:rsidR="00C63FEC" w:rsidRPr="00165FFA">
        <w:rPr>
          <w:rStyle w:val="Strong"/>
          <w:rFonts w:ascii="Times New Roman" w:hAnsi="Times New Roman"/>
          <w:b w:val="0"/>
          <w:sz w:val="24"/>
          <w:szCs w:val="24"/>
        </w:rPr>
        <w:t>by</w:t>
      </w:r>
      <w:r w:rsidRPr="00165FFA">
        <w:rPr>
          <w:rStyle w:val="Strong"/>
          <w:rFonts w:ascii="Times New Roman" w:hAnsi="Times New Roman"/>
          <w:b w:val="0"/>
          <w:sz w:val="24"/>
          <w:szCs w:val="24"/>
        </w:rPr>
        <w:t xml:space="preserve"> His </w:t>
      </w:r>
      <w:r w:rsidR="00977041" w:rsidRPr="00165FFA">
        <w:rPr>
          <w:rStyle w:val="Strong"/>
          <w:rFonts w:ascii="Times New Roman" w:hAnsi="Times New Roman"/>
          <w:b w:val="0"/>
          <w:sz w:val="24"/>
          <w:szCs w:val="24"/>
        </w:rPr>
        <w:t xml:space="preserve">Human Will </w:t>
      </w:r>
      <w:r w:rsidRPr="00165FFA">
        <w:rPr>
          <w:rStyle w:val="Strong"/>
          <w:rFonts w:ascii="Times New Roman" w:hAnsi="Times New Roman"/>
          <w:b w:val="0"/>
          <w:sz w:val="24"/>
          <w:szCs w:val="24"/>
        </w:rPr>
        <w:t>(2 Corinthians 8:9; Galatians 4:4; Romans 1:3; 8:3; 1Timothy 3:16).</w:t>
      </w:r>
      <w:r w:rsidR="00977041" w:rsidRPr="00165FFA">
        <w:rPr>
          <w:rStyle w:val="Strong"/>
          <w:rFonts w:ascii="Times New Roman" w:hAnsi="Times New Roman"/>
          <w:b w:val="0"/>
          <w:sz w:val="24"/>
          <w:szCs w:val="24"/>
        </w:rPr>
        <w:t xml:space="preserve"> </w:t>
      </w:r>
      <w:r w:rsidR="00154A84" w:rsidRPr="00165FFA">
        <w:rPr>
          <w:rStyle w:val="Strong"/>
          <w:rFonts w:ascii="Times New Roman" w:hAnsi="Times New Roman"/>
          <w:b w:val="0"/>
          <w:sz w:val="24"/>
          <w:szCs w:val="24"/>
        </w:rPr>
        <w:t>F</w:t>
      </w:r>
      <w:r w:rsidRPr="00165FFA">
        <w:rPr>
          <w:rStyle w:val="Strong"/>
          <w:rFonts w:ascii="Times New Roman" w:hAnsi="Times New Roman"/>
          <w:b w:val="0"/>
          <w:sz w:val="24"/>
          <w:szCs w:val="24"/>
        </w:rPr>
        <w:t>inally, the Council of Constantinople resolved the issue of the two wills in response to Nestorianism and Monothelitism. Macleod</w:t>
      </w:r>
      <w:r w:rsidR="00986C7E" w:rsidRPr="00165FFA">
        <w:rPr>
          <w:rStyle w:val="Strong"/>
          <w:rFonts w:ascii="Times New Roman" w:hAnsi="Times New Roman"/>
          <w:b w:val="0"/>
          <w:sz w:val="24"/>
          <w:szCs w:val="24"/>
        </w:rPr>
        <w:t xml:space="preserve"> </w:t>
      </w:r>
      <w:r w:rsidR="008F55DC" w:rsidRPr="00165FFA">
        <w:rPr>
          <w:rStyle w:val="Strong"/>
          <w:rFonts w:ascii="Times New Roman" w:hAnsi="Times New Roman"/>
          <w:b w:val="0"/>
          <w:sz w:val="24"/>
          <w:szCs w:val="24"/>
        </w:rPr>
        <w:t xml:space="preserve">(1998) </w:t>
      </w:r>
      <w:r w:rsidRPr="00165FFA">
        <w:rPr>
          <w:rStyle w:val="Strong"/>
          <w:rFonts w:ascii="Times New Roman" w:hAnsi="Times New Roman"/>
          <w:b w:val="0"/>
          <w:sz w:val="24"/>
          <w:szCs w:val="24"/>
        </w:rPr>
        <w:t xml:space="preserve">deals with </w:t>
      </w:r>
      <w:r w:rsidR="00986C7E" w:rsidRPr="00165FFA">
        <w:rPr>
          <w:rStyle w:val="Strong"/>
          <w:rFonts w:ascii="Times New Roman" w:hAnsi="Times New Roman"/>
          <w:b w:val="0"/>
          <w:sz w:val="24"/>
          <w:szCs w:val="24"/>
        </w:rPr>
        <w:t xml:space="preserve">a </w:t>
      </w:r>
      <w:r w:rsidRPr="00165FFA">
        <w:rPr>
          <w:rStyle w:val="Strong"/>
          <w:rFonts w:ascii="Times New Roman" w:hAnsi="Times New Roman"/>
          <w:b w:val="0"/>
          <w:sz w:val="24"/>
          <w:szCs w:val="24"/>
        </w:rPr>
        <w:t xml:space="preserve">historic resolution </w:t>
      </w:r>
      <w:r w:rsidR="00986C7E" w:rsidRPr="00165FFA">
        <w:rPr>
          <w:rStyle w:val="Strong"/>
          <w:rFonts w:ascii="Times New Roman" w:hAnsi="Times New Roman"/>
          <w:b w:val="0"/>
          <w:sz w:val="24"/>
          <w:szCs w:val="24"/>
        </w:rPr>
        <w:t>by arguing that</w:t>
      </w:r>
      <w:r w:rsidRPr="00165FFA">
        <w:rPr>
          <w:rStyle w:val="Strong"/>
          <w:rFonts w:ascii="Times New Roman" w:hAnsi="Times New Roman"/>
          <w:b w:val="0"/>
          <w:sz w:val="24"/>
          <w:szCs w:val="24"/>
        </w:rPr>
        <w:t xml:space="preserve"> </w:t>
      </w:r>
      <w:r w:rsidR="00986C7E"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Chalcedonian Definition of the Faith by affirming that in Christ there were two natural wills (duo </w:t>
      </w:r>
      <w:proofErr w:type="spellStart"/>
      <w:r w:rsidRPr="00165FFA">
        <w:rPr>
          <w:rStyle w:val="Strong"/>
          <w:rFonts w:ascii="Times New Roman" w:hAnsi="Times New Roman"/>
          <w:b w:val="0"/>
          <w:sz w:val="24"/>
          <w:szCs w:val="24"/>
        </w:rPr>
        <w:t>physicathelemata</w:t>
      </w:r>
      <w:proofErr w:type="spellEnd"/>
      <w:r w:rsidRPr="00165FFA">
        <w:rPr>
          <w:rStyle w:val="Strong"/>
          <w:rFonts w:ascii="Times New Roman" w:hAnsi="Times New Roman"/>
          <w:b w:val="0"/>
          <w:sz w:val="24"/>
          <w:szCs w:val="24"/>
        </w:rPr>
        <w:t xml:space="preserve">) and two natural </w:t>
      </w:r>
      <w:r w:rsidR="00986C7E" w:rsidRPr="00165FFA">
        <w:rPr>
          <w:rStyle w:val="Strong"/>
          <w:rFonts w:ascii="Times New Roman" w:hAnsi="Times New Roman"/>
          <w:b w:val="0"/>
          <w:sz w:val="24"/>
          <w:szCs w:val="24"/>
        </w:rPr>
        <w:t>energizing</w:t>
      </w:r>
      <w:r w:rsidRPr="00165FFA">
        <w:rPr>
          <w:rStyle w:val="Strong"/>
          <w:rFonts w:ascii="Times New Roman" w:hAnsi="Times New Roman"/>
          <w:b w:val="0"/>
          <w:sz w:val="24"/>
          <w:szCs w:val="24"/>
        </w:rPr>
        <w:t xml:space="preserve"> (duo </w:t>
      </w:r>
      <w:proofErr w:type="spellStart"/>
      <w:r w:rsidRPr="00165FFA">
        <w:rPr>
          <w:rStyle w:val="Strong"/>
          <w:rFonts w:ascii="Times New Roman" w:hAnsi="Times New Roman"/>
          <w:b w:val="0"/>
          <w:sz w:val="24"/>
          <w:szCs w:val="24"/>
        </w:rPr>
        <w:t>physicaenergeiai</w:t>
      </w:r>
      <w:proofErr w:type="spellEnd"/>
      <w:r w:rsidRPr="00165FFA">
        <w:rPr>
          <w:rStyle w:val="Strong"/>
          <w:rFonts w:ascii="Times New Roman" w:hAnsi="Times New Roman"/>
          <w:b w:val="0"/>
          <w:sz w:val="24"/>
          <w:szCs w:val="24"/>
        </w:rPr>
        <w:t>)</w:t>
      </w:r>
      <w:r w:rsidR="00986C7E" w:rsidRPr="00165FFA">
        <w:rPr>
          <w:rStyle w:val="Strong"/>
          <w:rFonts w:ascii="Times New Roman" w:hAnsi="Times New Roman"/>
          <w:b w:val="0"/>
          <w:sz w:val="24"/>
          <w:szCs w:val="24"/>
        </w:rPr>
        <w:t xml:space="preserve"> his</w:t>
      </w:r>
      <w:r w:rsidRPr="00165FFA">
        <w:rPr>
          <w:rStyle w:val="Strong"/>
          <w:rFonts w:ascii="Times New Roman" w:hAnsi="Times New Roman"/>
          <w:b w:val="0"/>
          <w:sz w:val="24"/>
          <w:szCs w:val="24"/>
        </w:rPr>
        <w:t xml:space="preserve"> wills were distinct, yet inseparable; they always worked in harmony and the human was invariably subordinate to the divine.</w:t>
      </w:r>
      <w:r w:rsidR="00986C7E" w:rsidRPr="00165FFA">
        <w:rPr>
          <w:rStyle w:val="Strong"/>
          <w:rFonts w:ascii="Times New Roman" w:hAnsi="Times New Roman"/>
          <w:b w:val="0"/>
          <w:sz w:val="24"/>
          <w:szCs w:val="24"/>
        </w:rPr>
        <w:t xml:space="preserve"> </w:t>
      </w:r>
      <w:r w:rsidR="00EF6C1D" w:rsidRPr="00165FFA">
        <w:rPr>
          <w:rStyle w:val="Strong"/>
          <w:rFonts w:ascii="Times New Roman" w:hAnsi="Times New Roman"/>
          <w:b w:val="0"/>
          <w:sz w:val="24"/>
          <w:szCs w:val="24"/>
        </w:rPr>
        <w:t xml:space="preserve">In conclusion, </w:t>
      </w:r>
      <w:r w:rsidR="001E7960" w:rsidRPr="00165FFA">
        <w:rPr>
          <w:rStyle w:val="Strong"/>
          <w:rFonts w:ascii="Times New Roman" w:hAnsi="Times New Roman"/>
          <w:b w:val="0"/>
          <w:sz w:val="24"/>
          <w:szCs w:val="24"/>
        </w:rPr>
        <w:t xml:space="preserve">the </w:t>
      </w:r>
      <w:r w:rsidR="00EF6C1D" w:rsidRPr="00165FFA">
        <w:rPr>
          <w:rStyle w:val="Strong"/>
          <w:rFonts w:ascii="Times New Roman" w:hAnsi="Times New Roman"/>
          <w:b w:val="0"/>
          <w:sz w:val="24"/>
          <w:szCs w:val="24"/>
        </w:rPr>
        <w:t>unity of the person of Jesus Christ is quite clear that Jesus has both a divine will and a human will.</w:t>
      </w:r>
    </w:p>
    <w:p w:rsidR="00C04ED7" w:rsidRPr="00165FFA" w:rsidRDefault="00B844F9" w:rsidP="00E1661C">
      <w:pPr>
        <w:pStyle w:val="NoSpacing"/>
        <w:spacing w:line="360" w:lineRule="auto"/>
        <w:jc w:val="both"/>
        <w:rPr>
          <w:rFonts w:ascii="Times New Roman" w:hAnsi="Times New Roman"/>
          <w:b/>
          <w:sz w:val="24"/>
          <w:szCs w:val="24"/>
        </w:rPr>
      </w:pPr>
      <w:r w:rsidRPr="00165FFA">
        <w:rPr>
          <w:rFonts w:ascii="Times New Roman" w:hAnsi="Times New Roman"/>
          <w:b/>
          <w:sz w:val="24"/>
          <w:szCs w:val="24"/>
        </w:rPr>
        <w:t>Second</w:t>
      </w:r>
      <w:r w:rsidR="007D02F7" w:rsidRPr="00165FFA">
        <w:rPr>
          <w:rFonts w:ascii="Times New Roman" w:hAnsi="Times New Roman"/>
          <w:b/>
          <w:sz w:val="24"/>
          <w:szCs w:val="24"/>
        </w:rPr>
        <w:t xml:space="preserve"> </w:t>
      </w:r>
      <w:r w:rsidR="00C04ED7" w:rsidRPr="00165FFA">
        <w:rPr>
          <w:rFonts w:ascii="Times New Roman" w:hAnsi="Times New Roman"/>
          <w:b/>
          <w:sz w:val="24"/>
          <w:szCs w:val="24"/>
        </w:rPr>
        <w:t>Objection: It Is Impossible For Jesus Christ to Be Infinite, and Yet, Finite At the Same Time</w:t>
      </w:r>
    </w:p>
    <w:p w:rsidR="00EF6A43" w:rsidRDefault="00C04ED7"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The attribution of a finite nature and an infinite nature in one person is often misunderstood and</w:t>
      </w:r>
      <w:r w:rsidR="005B115D" w:rsidRPr="00165FFA">
        <w:rPr>
          <w:rStyle w:val="Strong"/>
          <w:rFonts w:ascii="Times New Roman" w:hAnsi="Times New Roman"/>
          <w:b w:val="0"/>
          <w:sz w:val="24"/>
          <w:szCs w:val="24"/>
        </w:rPr>
        <w:t xml:space="preserve"> usually</w:t>
      </w:r>
      <w:r w:rsidRPr="00165FFA">
        <w:rPr>
          <w:rStyle w:val="Strong"/>
          <w:rFonts w:ascii="Times New Roman" w:hAnsi="Times New Roman"/>
          <w:b w:val="0"/>
          <w:sz w:val="24"/>
          <w:szCs w:val="24"/>
        </w:rPr>
        <w:t xml:space="preserve"> leads people to false conclusions about the divine and human qualities possessed in Christ. Thus, an honest evaluation of the philosophical workings of Jesus’ two natures according to Christianity will be assess</w:t>
      </w:r>
      <w:r w:rsidR="007D02F7" w:rsidRPr="00165FFA">
        <w:rPr>
          <w:rStyle w:val="Strong"/>
          <w:rFonts w:ascii="Times New Roman" w:hAnsi="Times New Roman"/>
          <w:b w:val="0"/>
          <w:sz w:val="24"/>
          <w:szCs w:val="24"/>
        </w:rPr>
        <w:t>ed</w:t>
      </w:r>
      <w:r w:rsidRPr="00165FFA">
        <w:rPr>
          <w:rStyle w:val="Strong"/>
          <w:rFonts w:ascii="Times New Roman" w:hAnsi="Times New Roman"/>
          <w:b w:val="0"/>
          <w:sz w:val="24"/>
          <w:szCs w:val="24"/>
        </w:rPr>
        <w:t>.</w:t>
      </w:r>
      <w:r w:rsidR="00EF6A43">
        <w:rPr>
          <w:rStyle w:val="Strong"/>
          <w:rFonts w:ascii="Times New Roman" w:hAnsi="Times New Roman"/>
          <w:b w:val="0"/>
          <w:sz w:val="24"/>
          <w:szCs w:val="24"/>
        </w:rPr>
        <w:t xml:space="preserve"> </w:t>
      </w:r>
      <w:r w:rsidRPr="00165FFA">
        <w:rPr>
          <w:rStyle w:val="Strong"/>
          <w:rFonts w:ascii="Times New Roman" w:hAnsi="Times New Roman"/>
          <w:b w:val="0"/>
          <w:sz w:val="24"/>
          <w:szCs w:val="24"/>
        </w:rPr>
        <w:t xml:space="preserve">Firstly, this objection assumes that Christianity is a form of </w:t>
      </w:r>
      <w:proofErr w:type="spellStart"/>
      <w:r w:rsidRPr="00165FFA">
        <w:rPr>
          <w:rStyle w:val="Strong"/>
          <w:rFonts w:ascii="Times New Roman" w:hAnsi="Times New Roman"/>
          <w:b w:val="0"/>
          <w:sz w:val="24"/>
          <w:szCs w:val="24"/>
        </w:rPr>
        <w:t>Eutychianism</w:t>
      </w:r>
      <w:proofErr w:type="spellEnd"/>
      <w:r w:rsidRPr="00165FFA">
        <w:rPr>
          <w:rStyle w:val="Strong"/>
          <w:rFonts w:ascii="Times New Roman" w:hAnsi="Times New Roman"/>
          <w:b w:val="0"/>
          <w:sz w:val="24"/>
          <w:szCs w:val="24"/>
        </w:rPr>
        <w:t xml:space="preserve"> which is a heretical teaching that accepts the notion that Jesus had only one nature comprised of both infinite and finite faculties. Christianity teaches that Jesus has two unique natures comprised of infinite faculties (divine nature) and finite faculties (human nature).</w:t>
      </w:r>
      <w:r w:rsidR="003A1D77"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 xml:space="preserve">Secondly, it would be a contradiction if certain distinctions of either the divine or human natures were mixed up between the two or applied to the other nature. </w:t>
      </w:r>
      <w:r w:rsidR="00C63FEC" w:rsidRPr="00165FFA">
        <w:rPr>
          <w:rStyle w:val="Strong"/>
          <w:rFonts w:ascii="Times New Roman" w:hAnsi="Times New Roman"/>
          <w:b w:val="0"/>
          <w:sz w:val="24"/>
          <w:szCs w:val="24"/>
        </w:rPr>
        <w:t>Jesus can’t say</w:t>
      </w:r>
      <w:r w:rsidRPr="00165FFA">
        <w:rPr>
          <w:rStyle w:val="Strong"/>
          <w:rFonts w:ascii="Times New Roman" w:hAnsi="Times New Roman"/>
          <w:b w:val="0"/>
          <w:sz w:val="24"/>
          <w:szCs w:val="24"/>
        </w:rPr>
        <w:t xml:space="preserve"> (according to His human nature) that He was born before Abraham (John 8:58) or that His divine nature was tired or hungry (John 4:6; Mark 11:12).</w:t>
      </w:r>
      <w:r w:rsidR="00131F95"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 xml:space="preserve">Thirdly, Jesus’ human nature is limited to finite qualities while His divine nature is unlimited to infinite qualities. The Bible makes certain distinctions </w:t>
      </w:r>
      <w:r w:rsidRPr="00165FFA">
        <w:rPr>
          <w:rStyle w:val="Strong"/>
          <w:rFonts w:ascii="Times New Roman" w:hAnsi="Times New Roman"/>
          <w:b w:val="0"/>
          <w:sz w:val="24"/>
          <w:szCs w:val="24"/>
        </w:rPr>
        <w:lastRenderedPageBreak/>
        <w:t xml:space="preserve">when referring only to His divine nature (John 8:12) or when referring to His human nature (John 19:28). </w:t>
      </w:r>
    </w:p>
    <w:p w:rsidR="00E157CE" w:rsidRPr="00165FFA" w:rsidRDefault="00C04ED7"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However, there are also many occurrences when Christ acted on a certain attribute but it was predicated on both His divine and human natures. </w:t>
      </w:r>
      <w:r w:rsidR="00AC10B6" w:rsidRPr="00165FFA">
        <w:rPr>
          <w:rStyle w:val="Strong"/>
          <w:rFonts w:ascii="Times New Roman" w:hAnsi="Times New Roman"/>
          <w:b w:val="0"/>
          <w:sz w:val="24"/>
          <w:szCs w:val="24"/>
        </w:rPr>
        <w:t>W</w:t>
      </w:r>
      <w:r w:rsidRPr="00165FFA">
        <w:rPr>
          <w:rStyle w:val="Strong"/>
          <w:rFonts w:ascii="Times New Roman" w:hAnsi="Times New Roman"/>
          <w:b w:val="0"/>
          <w:sz w:val="24"/>
          <w:szCs w:val="24"/>
        </w:rPr>
        <w:t>hen Christ cried out, “My God, My God, why have you forsaken me (Matthew 27:46), it was His humanity that was suffering while His divine nature fulfilled the Messianic prophecy of Psalm twenty-two.</w:t>
      </w:r>
      <w:r w:rsidR="00AC10B6"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Fourthly, both natures are simultaneously active in the person of Jesus</w:t>
      </w:r>
      <w:r w:rsidR="00AC10B6" w:rsidRPr="00165FFA">
        <w:rPr>
          <w:rStyle w:val="Strong"/>
          <w:rFonts w:ascii="Times New Roman" w:hAnsi="Times New Roman"/>
          <w:b w:val="0"/>
          <w:sz w:val="24"/>
          <w:szCs w:val="24"/>
        </w:rPr>
        <w:t xml:space="preserve"> and </w:t>
      </w:r>
      <w:r w:rsidRPr="00165FFA">
        <w:rPr>
          <w:rStyle w:val="Strong"/>
          <w:rFonts w:ascii="Times New Roman" w:hAnsi="Times New Roman"/>
          <w:b w:val="0"/>
          <w:sz w:val="24"/>
          <w:szCs w:val="24"/>
        </w:rPr>
        <w:t xml:space="preserve">are consistent in their proper infinitude and finitude without mixture, confusion or division. The pure essence of the divine nature is pure actuality (unchangeability) while the essence of human nature is pure potency (changeability) because it is made up of matter. Therefore, Jesus (who has an eternally divine nature) was begotten in a humanly finite and limited nature which was and forever will be perfectly displayed in His resurrected body. </w:t>
      </w:r>
    </w:p>
    <w:p w:rsidR="00AB6462" w:rsidRPr="00165FFA" w:rsidRDefault="00AB6462" w:rsidP="00E1661C">
      <w:pPr>
        <w:spacing w:after="0" w:line="360" w:lineRule="auto"/>
        <w:jc w:val="both"/>
        <w:rPr>
          <w:rFonts w:ascii="Times New Roman" w:hAnsi="Times New Roman"/>
          <w:b/>
          <w:sz w:val="24"/>
          <w:szCs w:val="24"/>
        </w:rPr>
      </w:pPr>
      <w:r w:rsidRPr="00165FFA">
        <w:rPr>
          <w:rFonts w:ascii="Times New Roman" w:hAnsi="Times New Roman"/>
          <w:b/>
          <w:sz w:val="24"/>
          <w:szCs w:val="24"/>
        </w:rPr>
        <w:t>Consequences from Disbelief in the Hypostatic Union of Christ</w:t>
      </w:r>
    </w:p>
    <w:p w:rsidR="00FD629A" w:rsidRPr="00165FFA" w:rsidRDefault="00476ACA"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The human nature of Jesus Christ exists </w:t>
      </w:r>
      <w:r w:rsidR="00000736" w:rsidRPr="00165FFA">
        <w:rPr>
          <w:rStyle w:val="Strong"/>
          <w:rFonts w:ascii="Times New Roman" w:hAnsi="Times New Roman"/>
          <w:b w:val="0"/>
          <w:sz w:val="24"/>
          <w:szCs w:val="24"/>
        </w:rPr>
        <w:t>by</w:t>
      </w:r>
      <w:r w:rsidRPr="00165FFA">
        <w:rPr>
          <w:rStyle w:val="Strong"/>
          <w:rFonts w:ascii="Times New Roman" w:hAnsi="Times New Roman"/>
          <w:b w:val="0"/>
          <w:sz w:val="24"/>
          <w:szCs w:val="24"/>
        </w:rPr>
        <w:t xml:space="preserve"> the act of being of the divine Person. Only the divine Person that exists in Jesus is an essential property of his divine nature. The divine Person must solely possess them since all properties and actions are always of the person and not of nature. Without denying the distinction between the two natures and their respective properties, the communication </w:t>
      </w:r>
      <w:proofErr w:type="spellStart"/>
      <w:r w:rsidRPr="00165FFA">
        <w:rPr>
          <w:rStyle w:val="Strong"/>
          <w:rFonts w:ascii="Times New Roman" w:hAnsi="Times New Roman"/>
          <w:b w:val="0"/>
          <w:sz w:val="24"/>
          <w:szCs w:val="24"/>
        </w:rPr>
        <w:t>idiomatum</w:t>
      </w:r>
      <w:proofErr w:type="spellEnd"/>
      <w:r w:rsidRPr="00165FFA">
        <w:rPr>
          <w:rStyle w:val="Strong"/>
          <w:rFonts w:ascii="Times New Roman" w:hAnsi="Times New Roman"/>
          <w:b w:val="0"/>
          <w:sz w:val="24"/>
          <w:szCs w:val="24"/>
        </w:rPr>
        <w:t xml:space="preserve"> is the mutual attribution of the properties of each nature to one Person. The acts of nature are not done </w:t>
      </w:r>
      <w:r w:rsidR="00C63FEC" w:rsidRPr="00165FFA">
        <w:rPr>
          <w:rStyle w:val="Strong"/>
          <w:rFonts w:ascii="Times New Roman" w:hAnsi="Times New Roman"/>
          <w:b w:val="0"/>
          <w:sz w:val="24"/>
          <w:szCs w:val="24"/>
        </w:rPr>
        <w:t>directly</w:t>
      </w:r>
      <w:r w:rsidRPr="00165FFA">
        <w:rPr>
          <w:rStyle w:val="Strong"/>
          <w:rFonts w:ascii="Times New Roman" w:hAnsi="Times New Roman"/>
          <w:b w:val="0"/>
          <w:sz w:val="24"/>
          <w:szCs w:val="24"/>
        </w:rPr>
        <w:t xml:space="preserve"> but only through the sole Person the incarnate Word, true God and true man.</w:t>
      </w:r>
      <w:r w:rsidR="007156DB" w:rsidRPr="00165FFA">
        <w:rPr>
          <w:rStyle w:val="Strong"/>
          <w:rFonts w:ascii="Times New Roman" w:hAnsi="Times New Roman"/>
          <w:b w:val="0"/>
          <w:sz w:val="24"/>
          <w:szCs w:val="24"/>
        </w:rPr>
        <w:t xml:space="preserve"> </w:t>
      </w:r>
      <w:r w:rsidRPr="00165FFA">
        <w:rPr>
          <w:rStyle w:val="Strong"/>
          <w:rFonts w:ascii="Times New Roman" w:hAnsi="Times New Roman"/>
          <w:b w:val="0"/>
          <w:sz w:val="24"/>
          <w:szCs w:val="24"/>
        </w:rPr>
        <w:t>Either Christ can be declared unequivocally unable to sin because of his divine nature or he risks falling into temptation with the cunning manipulation of the devil (Feinberg, 1935). Thus, a tempted Christ able to succumb to trickery and commit transgression against God cannot be God. If Christ’s humanity cannot resist temptation in disobedience to God or if Christ’s divinity could sin then His death upon the cross would be ineffectual because of his impure state (</w:t>
      </w:r>
      <w:proofErr w:type="spellStart"/>
      <w:r w:rsidRPr="00165FFA">
        <w:rPr>
          <w:rStyle w:val="Strong"/>
          <w:rFonts w:ascii="Times New Roman" w:hAnsi="Times New Roman"/>
          <w:b w:val="0"/>
          <w:sz w:val="24"/>
          <w:szCs w:val="24"/>
        </w:rPr>
        <w:t>Zathureczky</w:t>
      </w:r>
      <w:proofErr w:type="spellEnd"/>
      <w:r w:rsidRPr="00165FFA">
        <w:rPr>
          <w:rStyle w:val="Strong"/>
          <w:rFonts w:ascii="Times New Roman" w:hAnsi="Times New Roman"/>
          <w:b w:val="0"/>
          <w:sz w:val="24"/>
          <w:szCs w:val="24"/>
        </w:rPr>
        <w:t>, 2008). If Christ is not equal with God in his exact image (</w:t>
      </w:r>
      <w:hyperlink r:id="rId8" w:history="1">
        <w:r w:rsidRPr="00165FFA">
          <w:rPr>
            <w:rStyle w:val="Strong"/>
            <w:rFonts w:ascii="Times New Roman" w:hAnsi="Times New Roman"/>
            <w:b w:val="0"/>
            <w:sz w:val="24"/>
            <w:szCs w:val="24"/>
          </w:rPr>
          <w:t>Hebrews 1:3</w:t>
        </w:r>
      </w:hyperlink>
      <w:r w:rsidRPr="00165FFA">
        <w:rPr>
          <w:rStyle w:val="Strong"/>
          <w:rFonts w:ascii="Times New Roman" w:hAnsi="Times New Roman"/>
          <w:b w:val="0"/>
          <w:sz w:val="24"/>
          <w:szCs w:val="24"/>
        </w:rPr>
        <w:t>) and does not dwell in His fullness (</w:t>
      </w:r>
      <w:hyperlink r:id="rId9" w:history="1">
        <w:r w:rsidRPr="00165FFA">
          <w:rPr>
            <w:rStyle w:val="Strong"/>
            <w:rFonts w:ascii="Times New Roman" w:hAnsi="Times New Roman"/>
            <w:b w:val="0"/>
            <w:sz w:val="24"/>
            <w:szCs w:val="24"/>
          </w:rPr>
          <w:t>Colossians 2:9</w:t>
        </w:r>
      </w:hyperlink>
      <w:r w:rsidRPr="00165FFA">
        <w:rPr>
          <w:rStyle w:val="Strong"/>
          <w:rFonts w:ascii="Times New Roman" w:hAnsi="Times New Roman"/>
          <w:b w:val="0"/>
          <w:sz w:val="24"/>
          <w:szCs w:val="24"/>
        </w:rPr>
        <w:t>) then He would be unable to stand in the glorified presence and keep His eyes upon Him (</w:t>
      </w:r>
      <w:hyperlink r:id="rId10" w:history="1">
        <w:r w:rsidRPr="00165FFA">
          <w:rPr>
            <w:rStyle w:val="Strong"/>
            <w:rFonts w:ascii="Times New Roman" w:hAnsi="Times New Roman"/>
            <w:b w:val="0"/>
            <w:sz w:val="24"/>
            <w:szCs w:val="24"/>
          </w:rPr>
          <w:t>John 14:9</w:t>
        </w:r>
      </w:hyperlink>
      <w:r w:rsidRPr="00165FFA">
        <w:rPr>
          <w:rStyle w:val="Strong"/>
          <w:rFonts w:ascii="Times New Roman" w:hAnsi="Times New Roman"/>
          <w:b w:val="0"/>
          <w:sz w:val="24"/>
          <w:szCs w:val="24"/>
        </w:rPr>
        <w:t xml:space="preserve">). </w:t>
      </w:r>
    </w:p>
    <w:p w:rsidR="00FD629A" w:rsidRPr="00165FFA" w:rsidRDefault="00476ACA"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If Christ is lesser than God or merely a human being, there is no guarantee that what he reveals concerning God is fully </w:t>
      </w:r>
      <w:r w:rsidR="00C63FEC" w:rsidRPr="00165FFA">
        <w:rPr>
          <w:rStyle w:val="Strong"/>
          <w:rFonts w:ascii="Times New Roman" w:hAnsi="Times New Roman"/>
          <w:b w:val="0"/>
          <w:sz w:val="24"/>
          <w:szCs w:val="24"/>
        </w:rPr>
        <w:t>true</w:t>
      </w:r>
      <w:r w:rsidRPr="00165FFA">
        <w:rPr>
          <w:rStyle w:val="Strong"/>
          <w:rFonts w:ascii="Times New Roman" w:hAnsi="Times New Roman"/>
          <w:b w:val="0"/>
          <w:sz w:val="24"/>
          <w:szCs w:val="24"/>
        </w:rPr>
        <w:t xml:space="preserve"> (Feinberg, 2006). It is through the mediatorial office of Christ, with </w:t>
      </w:r>
      <w:r w:rsidRPr="00165FFA">
        <w:rPr>
          <w:rStyle w:val="Strong"/>
          <w:rFonts w:ascii="Times New Roman" w:hAnsi="Times New Roman"/>
          <w:b w:val="0"/>
          <w:sz w:val="24"/>
          <w:szCs w:val="24"/>
        </w:rPr>
        <w:lastRenderedPageBreak/>
        <w:t>full knowledge of each other (</w:t>
      </w:r>
      <w:hyperlink r:id="rId11" w:history="1">
        <w:r w:rsidRPr="00165FFA">
          <w:rPr>
            <w:rStyle w:val="Strong"/>
            <w:rFonts w:ascii="Times New Roman" w:hAnsi="Times New Roman"/>
            <w:b w:val="0"/>
            <w:sz w:val="24"/>
            <w:szCs w:val="24"/>
          </w:rPr>
          <w:t>John 1:18</w:t>
        </w:r>
      </w:hyperlink>
      <w:r w:rsidRPr="00165FFA">
        <w:rPr>
          <w:rStyle w:val="Strong"/>
          <w:rFonts w:ascii="Times New Roman" w:hAnsi="Times New Roman"/>
          <w:b w:val="0"/>
          <w:sz w:val="24"/>
          <w:szCs w:val="24"/>
        </w:rPr>
        <w:t>; </w:t>
      </w:r>
      <w:hyperlink r:id="rId12" w:history="1">
        <w:r w:rsidRPr="00165FFA">
          <w:rPr>
            <w:rStyle w:val="Strong"/>
            <w:rFonts w:ascii="Times New Roman" w:hAnsi="Times New Roman"/>
            <w:b w:val="0"/>
            <w:sz w:val="24"/>
            <w:szCs w:val="24"/>
          </w:rPr>
          <w:t>John 14:9</w:t>
        </w:r>
      </w:hyperlink>
      <w:r w:rsidRPr="00165FFA">
        <w:rPr>
          <w:rStyle w:val="Strong"/>
          <w:rFonts w:ascii="Times New Roman" w:hAnsi="Times New Roman"/>
          <w:b w:val="0"/>
          <w:sz w:val="24"/>
          <w:szCs w:val="24"/>
        </w:rPr>
        <w:t xml:space="preserve">) that provides </w:t>
      </w:r>
      <w:r w:rsidR="00C63FEC"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revelation of the perfection of God to humans (Zabriskie, 1939) through direct contact with His Father. Further, he reveals </w:t>
      </w:r>
      <w:r w:rsidR="00C63FEC"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humanity of man to the LORD God in his mediatorial effort with his full knowledge of humanity by sharing human attributes.  If His hypostatic union is denied, no one will know the LORD God that has been introduced to mankind by Christ and He will not know His human beings created in His image because of the separation caused by </w:t>
      </w:r>
      <w:r w:rsidR="00C63FEC" w:rsidRPr="00165FFA">
        <w:rPr>
          <w:rStyle w:val="Strong"/>
          <w:rFonts w:ascii="Times New Roman" w:hAnsi="Times New Roman"/>
          <w:b w:val="0"/>
          <w:sz w:val="24"/>
          <w:szCs w:val="24"/>
        </w:rPr>
        <w:t xml:space="preserve">a </w:t>
      </w:r>
      <w:r w:rsidRPr="00165FFA">
        <w:rPr>
          <w:rStyle w:val="Strong"/>
          <w:rFonts w:ascii="Times New Roman" w:hAnsi="Times New Roman"/>
          <w:b w:val="0"/>
          <w:sz w:val="24"/>
          <w:szCs w:val="24"/>
        </w:rPr>
        <w:t xml:space="preserve">sin against the holiness of God. For Christ to accomplish the </w:t>
      </w:r>
      <w:r w:rsidR="00AF2900" w:rsidRPr="00165FFA">
        <w:rPr>
          <w:rStyle w:val="Strong"/>
          <w:rFonts w:ascii="Times New Roman" w:hAnsi="Times New Roman"/>
          <w:b w:val="0"/>
          <w:sz w:val="24"/>
          <w:szCs w:val="24"/>
        </w:rPr>
        <w:t>fulfilment</w:t>
      </w:r>
      <w:r w:rsidRPr="00165FFA">
        <w:rPr>
          <w:rStyle w:val="Strong"/>
          <w:rFonts w:ascii="Times New Roman" w:hAnsi="Times New Roman"/>
          <w:b w:val="0"/>
          <w:sz w:val="24"/>
          <w:szCs w:val="24"/>
        </w:rPr>
        <w:t xml:space="preserve"> of </w:t>
      </w:r>
      <w:r w:rsidR="00C63FEC" w:rsidRPr="00165FFA">
        <w:rPr>
          <w:rStyle w:val="Strong"/>
          <w:rFonts w:ascii="Times New Roman" w:hAnsi="Times New Roman"/>
          <w:b w:val="0"/>
          <w:sz w:val="24"/>
          <w:szCs w:val="24"/>
        </w:rPr>
        <w:t>prophecy</w:t>
      </w:r>
      <w:r w:rsidRPr="00165FFA">
        <w:rPr>
          <w:rStyle w:val="Strong"/>
          <w:rFonts w:ascii="Times New Roman" w:hAnsi="Times New Roman"/>
          <w:b w:val="0"/>
          <w:sz w:val="24"/>
          <w:szCs w:val="24"/>
        </w:rPr>
        <w:t xml:space="preserve">, He has to be both God and man. No human can atone for even his sins, let alone the whole world.  A Savior must be raised by God and He must be equal to the Father and His Spirit if not, His sacrifice risks the rejection of God as inferior (Feinberg, 2006). </w:t>
      </w:r>
    </w:p>
    <w:p w:rsidR="003B0827" w:rsidRPr="00165FFA" w:rsidRDefault="00476ACA"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Only the Son of God through His divinity and his humanness can </w:t>
      </w:r>
      <w:r w:rsidR="00AF2900" w:rsidRPr="00165FFA">
        <w:rPr>
          <w:rStyle w:val="Strong"/>
          <w:rFonts w:ascii="Times New Roman" w:hAnsi="Times New Roman"/>
          <w:b w:val="0"/>
          <w:sz w:val="24"/>
          <w:szCs w:val="24"/>
        </w:rPr>
        <w:t>fulfil</w:t>
      </w:r>
      <w:r w:rsidRPr="00165FFA">
        <w:rPr>
          <w:rStyle w:val="Strong"/>
          <w:rFonts w:ascii="Times New Roman" w:hAnsi="Times New Roman"/>
          <w:b w:val="0"/>
          <w:sz w:val="24"/>
          <w:szCs w:val="24"/>
        </w:rPr>
        <w:t xml:space="preserve"> the will of God to become the ultimate sacrifice for the imputation of sin. It is through His promised grace that provides legitimate opportunity and </w:t>
      </w:r>
      <w:r w:rsidR="00D95BDE"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ability to come closer to God through Christ and receive eternal life. The basic idea that Christ is hypostatically communicating with both divine and human energies is also experienced by believers when their humanity is energized by the Holy Spirit and able to speak to God. Without the example of Christ’s relationship with the Father, the full capabilities to reflect and share God’s energies will be difficult to </w:t>
      </w:r>
      <w:r w:rsidR="006E01FE" w:rsidRPr="00165FFA">
        <w:rPr>
          <w:rStyle w:val="Strong"/>
          <w:rFonts w:ascii="Times New Roman" w:hAnsi="Times New Roman"/>
          <w:b w:val="0"/>
          <w:sz w:val="24"/>
          <w:szCs w:val="24"/>
        </w:rPr>
        <w:t>understand</w:t>
      </w:r>
      <w:r w:rsidRPr="00165FFA">
        <w:rPr>
          <w:rStyle w:val="Strong"/>
          <w:rFonts w:ascii="Times New Roman" w:hAnsi="Times New Roman"/>
          <w:b w:val="0"/>
          <w:sz w:val="24"/>
          <w:szCs w:val="24"/>
        </w:rPr>
        <w:t xml:space="preserve">. Believers are united with </w:t>
      </w:r>
      <w:r w:rsidR="003B0827" w:rsidRPr="00165FFA">
        <w:rPr>
          <w:rStyle w:val="Strong"/>
          <w:rFonts w:ascii="Times New Roman" w:hAnsi="Times New Roman"/>
          <w:b w:val="0"/>
          <w:sz w:val="24"/>
          <w:szCs w:val="24"/>
        </w:rPr>
        <w:t>God’s</w:t>
      </w:r>
      <w:r w:rsidRPr="00165FFA">
        <w:rPr>
          <w:rStyle w:val="Strong"/>
          <w:rFonts w:ascii="Times New Roman" w:hAnsi="Times New Roman"/>
          <w:b w:val="0"/>
          <w:sz w:val="24"/>
          <w:szCs w:val="24"/>
        </w:rPr>
        <w:t xml:space="preserve"> hypostases, by His grace </w:t>
      </w:r>
      <w:r w:rsidR="006E01FE" w:rsidRPr="00165FFA">
        <w:rPr>
          <w:rStyle w:val="Strong"/>
          <w:rFonts w:ascii="Times New Roman" w:hAnsi="Times New Roman"/>
          <w:b w:val="0"/>
          <w:sz w:val="24"/>
          <w:szCs w:val="24"/>
        </w:rPr>
        <w:t>that</w:t>
      </w:r>
      <w:r w:rsidRPr="00165FFA">
        <w:rPr>
          <w:rStyle w:val="Strong"/>
          <w:rFonts w:ascii="Times New Roman" w:hAnsi="Times New Roman"/>
          <w:b w:val="0"/>
          <w:sz w:val="24"/>
          <w:szCs w:val="24"/>
        </w:rPr>
        <w:t xml:space="preserve"> </w:t>
      </w:r>
      <w:r w:rsidR="003B0827" w:rsidRPr="00165FFA">
        <w:rPr>
          <w:rStyle w:val="Strong"/>
          <w:rFonts w:ascii="Times New Roman" w:hAnsi="Times New Roman"/>
          <w:b w:val="0"/>
          <w:sz w:val="24"/>
          <w:szCs w:val="24"/>
        </w:rPr>
        <w:t>produces</w:t>
      </w:r>
      <w:r w:rsidRPr="00165FFA">
        <w:rPr>
          <w:rStyle w:val="Strong"/>
          <w:rFonts w:ascii="Times New Roman" w:hAnsi="Times New Roman"/>
          <w:b w:val="0"/>
          <w:sz w:val="24"/>
          <w:szCs w:val="24"/>
        </w:rPr>
        <w:t xml:space="preserve"> the connection of energy that flows </w:t>
      </w:r>
      <w:r w:rsidR="003B0827" w:rsidRPr="00165FFA">
        <w:rPr>
          <w:rStyle w:val="Strong"/>
          <w:rFonts w:ascii="Times New Roman" w:hAnsi="Times New Roman"/>
          <w:b w:val="0"/>
          <w:sz w:val="24"/>
          <w:szCs w:val="24"/>
        </w:rPr>
        <w:t xml:space="preserve">from </w:t>
      </w:r>
      <w:r w:rsidRPr="00165FFA">
        <w:rPr>
          <w:rStyle w:val="Strong"/>
          <w:rFonts w:ascii="Times New Roman" w:hAnsi="Times New Roman"/>
          <w:b w:val="0"/>
          <w:sz w:val="24"/>
          <w:szCs w:val="24"/>
        </w:rPr>
        <w:t xml:space="preserve">God to believers (Austin, 2010). Without the ability </w:t>
      </w:r>
      <w:r w:rsidR="003B0827" w:rsidRPr="00165FFA">
        <w:rPr>
          <w:rStyle w:val="Strong"/>
          <w:rFonts w:ascii="Times New Roman" w:hAnsi="Times New Roman"/>
          <w:b w:val="0"/>
          <w:sz w:val="24"/>
          <w:szCs w:val="24"/>
        </w:rPr>
        <w:t>of</w:t>
      </w:r>
      <w:r w:rsidRPr="00165FFA">
        <w:rPr>
          <w:rStyle w:val="Strong"/>
          <w:rFonts w:ascii="Times New Roman" w:hAnsi="Times New Roman"/>
          <w:b w:val="0"/>
          <w:sz w:val="24"/>
          <w:szCs w:val="24"/>
        </w:rPr>
        <w:t xml:space="preserve"> human beings to become holy, they cannot approach a holy God. </w:t>
      </w:r>
      <w:hyperlink r:id="rId13" w:history="1">
        <w:r w:rsidRPr="00165FFA">
          <w:rPr>
            <w:rStyle w:val="Strong"/>
            <w:rFonts w:ascii="Times New Roman" w:hAnsi="Times New Roman"/>
            <w:b w:val="0"/>
            <w:sz w:val="24"/>
            <w:szCs w:val="24"/>
          </w:rPr>
          <w:t>Hebrews 2:14</w:t>
        </w:r>
      </w:hyperlink>
      <w:r w:rsidRPr="00165FFA">
        <w:rPr>
          <w:rStyle w:val="Strong"/>
          <w:rFonts w:ascii="Times New Roman" w:hAnsi="Times New Roman"/>
          <w:b w:val="0"/>
          <w:sz w:val="24"/>
          <w:szCs w:val="24"/>
        </w:rPr>
        <w:t> says plainly that Christ took on flesh and blood so He could die and destroy the power of death and thus end the devil’s control; through Christ’s sacrificial death (Zabriskie, 1939). The LORD God gave the Lord Jesus Christ a name above every other name (</w:t>
      </w:r>
      <w:hyperlink r:id="rId14" w:history="1">
        <w:r w:rsidRPr="00165FFA">
          <w:rPr>
            <w:rStyle w:val="Strong"/>
            <w:rFonts w:ascii="Times New Roman" w:hAnsi="Times New Roman"/>
            <w:b w:val="0"/>
            <w:sz w:val="24"/>
            <w:szCs w:val="24"/>
          </w:rPr>
          <w:t>Philippians 2:9</w:t>
        </w:r>
      </w:hyperlink>
      <w:r w:rsidRPr="00165FFA">
        <w:rPr>
          <w:rStyle w:val="Strong"/>
          <w:rFonts w:ascii="Times New Roman" w:hAnsi="Times New Roman"/>
          <w:b w:val="0"/>
          <w:sz w:val="24"/>
          <w:szCs w:val="24"/>
        </w:rPr>
        <w:t xml:space="preserve">) in reward for His sacrifice that requires Him to first quiet his God nature and assume flesh and blood as a human being. </w:t>
      </w:r>
    </w:p>
    <w:p w:rsidR="00741FD2" w:rsidRPr="00165FFA" w:rsidRDefault="00476ACA" w:rsidP="00E1661C">
      <w:pPr>
        <w:spacing w:line="360" w:lineRule="auto"/>
        <w:jc w:val="both"/>
        <w:rPr>
          <w:rStyle w:val="Strong"/>
          <w:rFonts w:ascii="Times New Roman" w:hAnsi="Times New Roman"/>
          <w:b w:val="0"/>
          <w:bCs w:val="0"/>
          <w:sz w:val="24"/>
          <w:szCs w:val="24"/>
        </w:rPr>
      </w:pPr>
      <w:r w:rsidRPr="00165FFA">
        <w:rPr>
          <w:rStyle w:val="Strong"/>
          <w:rFonts w:ascii="Times New Roman" w:hAnsi="Times New Roman"/>
          <w:b w:val="0"/>
          <w:sz w:val="24"/>
          <w:szCs w:val="24"/>
        </w:rPr>
        <w:t xml:space="preserve">If He had not been exalted, He would be a humble lesser god with little power that could be overcome by </w:t>
      </w:r>
      <w:r w:rsidR="001C3051" w:rsidRPr="00165FFA">
        <w:rPr>
          <w:rStyle w:val="Strong"/>
          <w:rFonts w:ascii="Times New Roman" w:hAnsi="Times New Roman"/>
          <w:b w:val="0"/>
          <w:sz w:val="24"/>
          <w:szCs w:val="24"/>
        </w:rPr>
        <w:t xml:space="preserve">the </w:t>
      </w:r>
      <w:r w:rsidRPr="00165FFA">
        <w:rPr>
          <w:rStyle w:val="Strong"/>
          <w:rFonts w:ascii="Times New Roman" w:hAnsi="Times New Roman"/>
          <w:b w:val="0"/>
          <w:sz w:val="24"/>
          <w:szCs w:val="24"/>
        </w:rPr>
        <w:t xml:space="preserve">greater power of a bigger god.  </w:t>
      </w:r>
      <w:r w:rsidR="00AB6462" w:rsidRPr="00165FFA">
        <w:rPr>
          <w:rFonts w:ascii="Times New Roman" w:hAnsi="Times New Roman"/>
          <w:sz w:val="24"/>
          <w:szCs w:val="24"/>
        </w:rPr>
        <w:t>His exaltation, bestowed upon Him by His Father, demonstrates that He is superior to everyone else and that He possesses all of the divine qualities. Without Christ's Incarnation, it would not be possible for mankind to regain the greater dominion that was lost as a result of sin.</w:t>
      </w:r>
    </w:p>
    <w:p w:rsidR="0066725A" w:rsidRPr="00351176" w:rsidRDefault="0066725A" w:rsidP="00351176">
      <w:pPr>
        <w:spacing w:line="360" w:lineRule="auto"/>
        <w:jc w:val="both"/>
        <w:rPr>
          <w:rStyle w:val="Strong"/>
          <w:rFonts w:ascii="Times New Roman" w:hAnsi="Times New Roman"/>
          <w:sz w:val="24"/>
          <w:szCs w:val="24"/>
        </w:rPr>
      </w:pPr>
      <w:r w:rsidRPr="00165FFA">
        <w:rPr>
          <w:rStyle w:val="Strong"/>
          <w:rFonts w:ascii="Times New Roman" w:hAnsi="Times New Roman"/>
          <w:sz w:val="24"/>
          <w:szCs w:val="24"/>
        </w:rPr>
        <w:lastRenderedPageBreak/>
        <w:t>Conclusion</w:t>
      </w:r>
    </w:p>
    <w:p w:rsidR="0024564D" w:rsidRPr="00351176" w:rsidRDefault="00351176" w:rsidP="00351176">
      <w:pPr>
        <w:spacing w:line="360" w:lineRule="auto"/>
        <w:jc w:val="both"/>
        <w:rPr>
          <w:rStyle w:val="Strong"/>
          <w:rFonts w:ascii="Times New Roman" w:hAnsi="Times New Roman"/>
          <w:b w:val="0"/>
          <w:sz w:val="24"/>
          <w:szCs w:val="24"/>
        </w:rPr>
      </w:pPr>
      <w:r w:rsidRPr="00351176">
        <w:rPr>
          <w:rFonts w:ascii="Times New Roman" w:hAnsi="Times New Roman"/>
          <w:sz w:val="24"/>
          <w:szCs w:val="24"/>
        </w:rPr>
        <w:t>The hypostatic union of Christ is a crucial Christological term that explains how Christ's humanity and deity were combined.</w:t>
      </w:r>
      <w:r w:rsidRPr="00351176">
        <w:rPr>
          <w:rFonts w:ascii="Times New Roman" w:hAnsi="Times New Roman"/>
          <w:sz w:val="24"/>
          <w:szCs w:val="24"/>
        </w:rPr>
        <w:t xml:space="preserve"> </w:t>
      </w:r>
      <w:r w:rsidRPr="00351176">
        <w:rPr>
          <w:rStyle w:val="Strong"/>
          <w:rFonts w:ascii="Times New Roman" w:hAnsi="Times New Roman"/>
          <w:b w:val="0"/>
          <w:sz w:val="24"/>
          <w:szCs w:val="24"/>
        </w:rPr>
        <w:t xml:space="preserve">The concept of faith in Hebrews 11:1 is "the certainty [subsistence, substance] of things hoped for," which is how the phenomena of the two natures </w:t>
      </w:r>
      <w:r>
        <w:rPr>
          <w:rStyle w:val="Strong"/>
          <w:rFonts w:ascii="Times New Roman" w:hAnsi="Times New Roman"/>
          <w:b w:val="0"/>
          <w:sz w:val="24"/>
          <w:szCs w:val="24"/>
        </w:rPr>
        <w:t>are</w:t>
      </w:r>
      <w:r w:rsidRPr="00351176">
        <w:rPr>
          <w:rStyle w:val="Strong"/>
          <w:rFonts w:ascii="Times New Roman" w:hAnsi="Times New Roman"/>
          <w:b w:val="0"/>
          <w:sz w:val="24"/>
          <w:szCs w:val="24"/>
        </w:rPr>
        <w:t xml:space="preserve"> known as the hypostatic union. The doctrine refers to Christ's actual and perfect unity of his human and heavenly natures. </w:t>
      </w:r>
      <w:r w:rsidR="007C764E" w:rsidRPr="00351176">
        <w:rPr>
          <w:rStyle w:val="Strong"/>
          <w:rFonts w:ascii="Times New Roman" w:hAnsi="Times New Roman"/>
          <w:b w:val="0"/>
          <w:sz w:val="24"/>
          <w:szCs w:val="24"/>
        </w:rPr>
        <w:t xml:space="preserve">The doctrine of the hypostatic union </w:t>
      </w:r>
      <w:r w:rsidR="009C7F8D" w:rsidRPr="00351176">
        <w:rPr>
          <w:rStyle w:val="Strong"/>
          <w:rFonts w:ascii="Times New Roman" w:hAnsi="Times New Roman"/>
          <w:b w:val="0"/>
          <w:sz w:val="24"/>
          <w:szCs w:val="24"/>
        </w:rPr>
        <w:t xml:space="preserve">can be </w:t>
      </w:r>
      <w:r w:rsidR="007C764E" w:rsidRPr="00351176">
        <w:rPr>
          <w:rStyle w:val="Strong"/>
          <w:rFonts w:ascii="Times New Roman" w:hAnsi="Times New Roman"/>
          <w:b w:val="0"/>
          <w:sz w:val="24"/>
          <w:szCs w:val="24"/>
        </w:rPr>
        <w:t>properly underst</w:t>
      </w:r>
      <w:r w:rsidR="009C7F8D" w:rsidRPr="00351176">
        <w:rPr>
          <w:rStyle w:val="Strong"/>
          <w:rFonts w:ascii="Times New Roman" w:hAnsi="Times New Roman"/>
          <w:b w:val="0"/>
          <w:sz w:val="24"/>
          <w:szCs w:val="24"/>
        </w:rPr>
        <w:t>oo</w:t>
      </w:r>
      <w:r w:rsidR="007C764E" w:rsidRPr="00351176">
        <w:rPr>
          <w:rStyle w:val="Strong"/>
          <w:rFonts w:ascii="Times New Roman" w:hAnsi="Times New Roman"/>
          <w:b w:val="0"/>
          <w:sz w:val="24"/>
          <w:szCs w:val="24"/>
        </w:rPr>
        <w:t xml:space="preserve">d </w:t>
      </w:r>
      <w:r w:rsidR="009C7F8D" w:rsidRPr="00351176">
        <w:rPr>
          <w:rStyle w:val="Strong"/>
          <w:rFonts w:ascii="Times New Roman" w:hAnsi="Times New Roman"/>
          <w:b w:val="0"/>
          <w:sz w:val="24"/>
          <w:szCs w:val="24"/>
        </w:rPr>
        <w:t xml:space="preserve">through </w:t>
      </w:r>
      <w:r w:rsidR="007C764E" w:rsidRPr="00351176">
        <w:rPr>
          <w:rStyle w:val="Strong"/>
          <w:rFonts w:ascii="Times New Roman" w:hAnsi="Times New Roman"/>
          <w:b w:val="0"/>
          <w:sz w:val="24"/>
          <w:szCs w:val="24"/>
        </w:rPr>
        <w:t xml:space="preserve">the person and work of Christ as being fully God and fully man. It was necessary for Jesus to voluntarily come in the flesh to </w:t>
      </w:r>
      <w:r w:rsidR="003C472A" w:rsidRPr="00351176">
        <w:rPr>
          <w:rStyle w:val="Strong"/>
          <w:rFonts w:ascii="Times New Roman" w:hAnsi="Times New Roman"/>
          <w:b w:val="0"/>
          <w:sz w:val="24"/>
          <w:szCs w:val="24"/>
        </w:rPr>
        <w:t>fulfil</w:t>
      </w:r>
      <w:r w:rsidR="007C764E" w:rsidRPr="00351176">
        <w:rPr>
          <w:rStyle w:val="Strong"/>
          <w:rFonts w:ascii="Times New Roman" w:hAnsi="Times New Roman"/>
          <w:b w:val="0"/>
          <w:sz w:val="24"/>
          <w:szCs w:val="24"/>
        </w:rPr>
        <w:t xml:space="preserve"> the will of His Father</w:t>
      </w:r>
      <w:r w:rsidR="0066725A" w:rsidRPr="00351176">
        <w:rPr>
          <w:rStyle w:val="Strong"/>
          <w:rFonts w:ascii="Times New Roman" w:hAnsi="Times New Roman"/>
          <w:b w:val="0"/>
          <w:sz w:val="24"/>
          <w:szCs w:val="24"/>
        </w:rPr>
        <w:t xml:space="preserve"> </w:t>
      </w:r>
      <w:r w:rsidR="007C764E" w:rsidRPr="00351176">
        <w:rPr>
          <w:rStyle w:val="Strong"/>
          <w:rFonts w:ascii="Times New Roman" w:hAnsi="Times New Roman"/>
          <w:b w:val="0"/>
          <w:sz w:val="24"/>
          <w:szCs w:val="24"/>
        </w:rPr>
        <w:t xml:space="preserve">that being the redemption and reconciliation of humanity to God through the cross. Unless Jesus was fully God and fully man, this act of redemption would have been incomplete. </w:t>
      </w:r>
      <w:r w:rsidR="00532AB7" w:rsidRPr="00351176">
        <w:rPr>
          <w:rStyle w:val="Strong"/>
          <w:rFonts w:ascii="Times New Roman" w:hAnsi="Times New Roman"/>
          <w:b w:val="0"/>
          <w:sz w:val="24"/>
          <w:szCs w:val="24"/>
        </w:rPr>
        <w:t>The union of Christ’s divine and human natures are related to His acts as an incarnate person. Though His divine nature was immutable, His human nature could suffer and learn through experience so that as a result the person of Christ with two natures came into new experiences.</w:t>
      </w:r>
    </w:p>
    <w:p w:rsidR="004F001E" w:rsidRPr="00165FFA" w:rsidRDefault="00EA636E" w:rsidP="00E1661C">
      <w:pPr>
        <w:spacing w:line="360" w:lineRule="auto"/>
        <w:jc w:val="both"/>
        <w:rPr>
          <w:rStyle w:val="Strong"/>
          <w:rFonts w:ascii="Times New Roman" w:hAnsi="Times New Roman"/>
          <w:sz w:val="24"/>
          <w:szCs w:val="24"/>
        </w:rPr>
      </w:pPr>
      <w:r w:rsidRPr="00165FFA">
        <w:rPr>
          <w:rStyle w:val="Strong"/>
          <w:rFonts w:ascii="Times New Roman" w:hAnsi="Times New Roman"/>
          <w:sz w:val="24"/>
          <w:szCs w:val="24"/>
        </w:rPr>
        <w:t xml:space="preserve">Reference  </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Ames, W (1642). </w:t>
      </w:r>
      <w:r w:rsidRPr="00165FFA">
        <w:rPr>
          <w:rStyle w:val="Strong"/>
          <w:rFonts w:ascii="Times New Roman" w:hAnsi="Times New Roman"/>
          <w:b w:val="0"/>
          <w:i/>
          <w:sz w:val="24"/>
          <w:szCs w:val="24"/>
        </w:rPr>
        <w:t>The Marrow of Sacred Divinity</w:t>
      </w:r>
      <w:r w:rsidRPr="00165FFA">
        <w:rPr>
          <w:rStyle w:val="Strong"/>
          <w:rFonts w:ascii="Times New Roman" w:hAnsi="Times New Roman"/>
          <w:b w:val="0"/>
          <w:sz w:val="24"/>
          <w:szCs w:val="24"/>
        </w:rPr>
        <w:t>. London: Edward Griffin</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Austin, G (2010). </w:t>
      </w:r>
      <w:proofErr w:type="spellStart"/>
      <w:r w:rsidRPr="00165FFA">
        <w:rPr>
          <w:rStyle w:val="Strong"/>
          <w:rFonts w:ascii="Times New Roman" w:hAnsi="Times New Roman"/>
          <w:b w:val="0"/>
          <w:sz w:val="24"/>
          <w:szCs w:val="24"/>
        </w:rPr>
        <w:t>Theosis</w:t>
      </w:r>
      <w:proofErr w:type="spellEnd"/>
      <w:r w:rsidRPr="00165FFA">
        <w:rPr>
          <w:rStyle w:val="Strong"/>
          <w:rFonts w:ascii="Times New Roman" w:hAnsi="Times New Roman"/>
          <w:b w:val="0"/>
          <w:sz w:val="24"/>
          <w:szCs w:val="24"/>
        </w:rPr>
        <w:t xml:space="preserve"> and Eschatology. </w:t>
      </w:r>
      <w:r w:rsidRPr="00165FFA">
        <w:rPr>
          <w:rStyle w:val="Strong"/>
          <w:rFonts w:ascii="Times New Roman" w:hAnsi="Times New Roman"/>
          <w:b w:val="0"/>
          <w:i/>
          <w:sz w:val="24"/>
          <w:szCs w:val="24"/>
        </w:rPr>
        <w:t>Liturgical Ministry 19</w:t>
      </w:r>
      <w:r w:rsidRPr="00165FFA">
        <w:rPr>
          <w:rStyle w:val="Strong"/>
          <w:rFonts w:ascii="Times New Roman" w:hAnsi="Times New Roman"/>
          <w:b w:val="0"/>
          <w:sz w:val="24"/>
          <w:szCs w:val="24"/>
        </w:rPr>
        <w:t>(1), 1-8</w:t>
      </w:r>
    </w:p>
    <w:p w:rsidR="00EF6A43" w:rsidRDefault="00EF6A43" w:rsidP="00E30EFA">
      <w:pPr>
        <w:pStyle w:val="FootnoteText"/>
        <w:spacing w:line="360" w:lineRule="auto"/>
        <w:jc w:val="both"/>
        <w:rPr>
          <w:rFonts w:ascii="Times New Roman" w:hAnsi="Times New Roman"/>
          <w:sz w:val="24"/>
          <w:szCs w:val="24"/>
        </w:rPr>
      </w:pPr>
      <w:proofErr w:type="spellStart"/>
      <w:r w:rsidRPr="00E30EFA">
        <w:rPr>
          <w:rFonts w:ascii="Times New Roman" w:hAnsi="Times New Roman"/>
          <w:sz w:val="24"/>
          <w:szCs w:val="24"/>
        </w:rPr>
        <w:t>Bartos</w:t>
      </w:r>
      <w:proofErr w:type="spellEnd"/>
      <w:r w:rsidRPr="00E30EFA">
        <w:rPr>
          <w:rFonts w:ascii="Times New Roman" w:hAnsi="Times New Roman"/>
          <w:sz w:val="24"/>
          <w:szCs w:val="24"/>
        </w:rPr>
        <w:t>, E.</w:t>
      </w:r>
      <w:r w:rsidRPr="00E30EFA">
        <w:rPr>
          <w:rFonts w:ascii="Times New Roman" w:hAnsi="Times New Roman"/>
          <w:sz w:val="24"/>
          <w:szCs w:val="24"/>
        </w:rPr>
        <w:t xml:space="preserve"> (1999)</w:t>
      </w:r>
      <w:r w:rsidRPr="00E30EFA">
        <w:rPr>
          <w:rFonts w:ascii="Times New Roman" w:hAnsi="Times New Roman"/>
          <w:sz w:val="24"/>
          <w:szCs w:val="24"/>
        </w:rPr>
        <w:t>.</w:t>
      </w:r>
      <w:r w:rsidRPr="00E30EFA">
        <w:rPr>
          <w:rFonts w:ascii="Times New Roman" w:hAnsi="Times New Roman"/>
          <w:sz w:val="24"/>
          <w:szCs w:val="24"/>
        </w:rPr>
        <w:t xml:space="preserve"> </w:t>
      </w:r>
      <w:r w:rsidRPr="00E30EFA">
        <w:rPr>
          <w:rFonts w:ascii="Times New Roman" w:hAnsi="Times New Roman"/>
          <w:i/>
          <w:iCs/>
          <w:sz w:val="24"/>
          <w:szCs w:val="24"/>
        </w:rPr>
        <w:t>Deification in Eastern Orthodox Theology</w:t>
      </w:r>
      <w:r w:rsidRPr="00E30EFA">
        <w:rPr>
          <w:rFonts w:ascii="Times New Roman" w:hAnsi="Times New Roman"/>
          <w:sz w:val="24"/>
          <w:szCs w:val="24"/>
        </w:rPr>
        <w:t>.</w:t>
      </w:r>
      <w:r w:rsidRPr="00E30EFA">
        <w:rPr>
          <w:rFonts w:ascii="Times New Roman" w:hAnsi="Times New Roman"/>
          <w:i/>
          <w:iCs/>
          <w:sz w:val="24"/>
          <w:szCs w:val="24"/>
        </w:rPr>
        <w:t xml:space="preserve"> </w:t>
      </w:r>
      <w:r w:rsidRPr="00E30EFA">
        <w:rPr>
          <w:rFonts w:ascii="Times New Roman" w:hAnsi="Times New Roman"/>
          <w:sz w:val="24"/>
          <w:szCs w:val="24"/>
        </w:rPr>
        <w:t>Milton Keyes: Paternoster Press</w:t>
      </w:r>
    </w:p>
    <w:p w:rsidR="00EF6A43" w:rsidRPr="00165FFA" w:rsidRDefault="00EF6A43" w:rsidP="00E1661C">
      <w:pPr>
        <w:spacing w:line="360" w:lineRule="auto"/>
        <w:jc w:val="both"/>
        <w:rPr>
          <w:rStyle w:val="Strong"/>
          <w:rFonts w:ascii="Times New Roman" w:hAnsi="Times New Roman"/>
          <w:b w:val="0"/>
          <w:sz w:val="24"/>
          <w:szCs w:val="24"/>
        </w:rPr>
      </w:pPr>
      <w:proofErr w:type="spellStart"/>
      <w:r w:rsidRPr="00165FFA">
        <w:rPr>
          <w:rStyle w:val="Strong"/>
          <w:rFonts w:ascii="Times New Roman" w:hAnsi="Times New Roman"/>
          <w:b w:val="0"/>
          <w:sz w:val="24"/>
          <w:szCs w:val="24"/>
        </w:rPr>
        <w:t>Berkhof</w:t>
      </w:r>
      <w:proofErr w:type="spellEnd"/>
      <w:r w:rsidRPr="00165FFA">
        <w:rPr>
          <w:rStyle w:val="Strong"/>
          <w:rFonts w:ascii="Times New Roman" w:hAnsi="Times New Roman"/>
          <w:b w:val="0"/>
          <w:sz w:val="24"/>
          <w:szCs w:val="24"/>
        </w:rPr>
        <w:t xml:space="preserve">, L (1996). </w:t>
      </w:r>
      <w:r w:rsidRPr="00165FFA">
        <w:rPr>
          <w:rStyle w:val="Strong"/>
          <w:rFonts w:ascii="Times New Roman" w:hAnsi="Times New Roman"/>
          <w:b w:val="0"/>
          <w:i/>
          <w:sz w:val="24"/>
          <w:szCs w:val="24"/>
        </w:rPr>
        <w:t>Systematic Theology.</w:t>
      </w:r>
      <w:r w:rsidRPr="00165FFA">
        <w:rPr>
          <w:rStyle w:val="Strong"/>
          <w:rFonts w:ascii="Times New Roman" w:hAnsi="Times New Roman"/>
          <w:b w:val="0"/>
          <w:sz w:val="24"/>
          <w:szCs w:val="24"/>
        </w:rPr>
        <w:t xml:space="preserve"> Grand Rapids: William Eerdmans Publishing Company</w:t>
      </w:r>
    </w:p>
    <w:p w:rsidR="00EF6A43" w:rsidRPr="000C2CF7" w:rsidRDefault="00EF6A43" w:rsidP="000C2CF7">
      <w:pPr>
        <w:spacing w:line="360" w:lineRule="auto"/>
        <w:jc w:val="both"/>
        <w:rPr>
          <w:rStyle w:val="Strong"/>
          <w:rFonts w:ascii="Times New Roman" w:hAnsi="Times New Roman"/>
          <w:b w:val="0"/>
          <w:bCs w:val="0"/>
          <w:sz w:val="24"/>
          <w:szCs w:val="24"/>
          <w:lang w:val="en-NG" w:eastAsia="en-NG"/>
        </w:rPr>
      </w:pPr>
      <w:r w:rsidRPr="000C2CF7">
        <w:rPr>
          <w:rFonts w:ascii="Times New Roman" w:hAnsi="Times New Roman"/>
          <w:sz w:val="24"/>
          <w:szCs w:val="24"/>
          <w:lang w:val="en-NG" w:eastAsia="en-NG"/>
        </w:rPr>
        <w:t>Cockerill, G.L</w:t>
      </w:r>
      <w:bookmarkStart w:id="0" w:name="_Hlk130194746"/>
      <w:r w:rsidRPr="000C2CF7">
        <w:rPr>
          <w:rFonts w:ascii="Times New Roman" w:hAnsi="Times New Roman"/>
          <w:sz w:val="24"/>
          <w:szCs w:val="24"/>
          <w:lang w:val="en-NG" w:eastAsia="en-NG"/>
        </w:rPr>
        <w:t>.</w:t>
      </w:r>
      <w:bookmarkEnd w:id="0"/>
      <w:r w:rsidRPr="000C2CF7">
        <w:rPr>
          <w:rFonts w:ascii="Times New Roman" w:hAnsi="Times New Roman"/>
          <w:sz w:val="24"/>
          <w:szCs w:val="24"/>
          <w:lang w:val="en-NG" w:eastAsia="en-NG"/>
        </w:rPr>
        <w:t xml:space="preserve"> </w:t>
      </w:r>
      <w:r w:rsidRPr="000C2CF7">
        <w:rPr>
          <w:rFonts w:ascii="Times New Roman" w:hAnsi="Times New Roman"/>
          <w:sz w:val="24"/>
          <w:szCs w:val="24"/>
          <w:lang w:eastAsia="en-NG"/>
        </w:rPr>
        <w:t>(2000)</w:t>
      </w:r>
      <w:r w:rsidRPr="000C2CF7">
        <w:rPr>
          <w:rFonts w:ascii="Times New Roman" w:hAnsi="Times New Roman"/>
          <w:sz w:val="24"/>
          <w:szCs w:val="24"/>
          <w:lang w:val="en-NG" w:eastAsia="en-NG"/>
        </w:rPr>
        <w:t>.</w:t>
      </w:r>
      <w:r w:rsidRPr="000C2CF7">
        <w:rPr>
          <w:rFonts w:ascii="Times New Roman" w:hAnsi="Times New Roman"/>
          <w:sz w:val="24"/>
          <w:szCs w:val="24"/>
          <w:lang w:eastAsia="en-NG"/>
        </w:rPr>
        <w:t xml:space="preserve"> </w:t>
      </w:r>
      <w:r w:rsidRPr="000C2CF7">
        <w:rPr>
          <w:rFonts w:ascii="Times New Roman" w:hAnsi="Times New Roman"/>
          <w:sz w:val="24"/>
          <w:szCs w:val="24"/>
          <w:lang w:val="en-NG" w:eastAsia="en-NG"/>
        </w:rPr>
        <w:t>The Better Resurrection (Heb 11:35): A Key to the Structure and</w:t>
      </w:r>
      <w:r>
        <w:rPr>
          <w:rFonts w:ascii="Times New Roman" w:hAnsi="Times New Roman"/>
          <w:sz w:val="24"/>
          <w:szCs w:val="24"/>
          <w:lang w:eastAsia="en-NG"/>
        </w:rPr>
        <w:tab/>
      </w:r>
      <w:r w:rsidRPr="000C2CF7">
        <w:rPr>
          <w:rFonts w:ascii="Times New Roman" w:hAnsi="Times New Roman"/>
          <w:sz w:val="24"/>
          <w:szCs w:val="24"/>
          <w:lang w:val="en-NG" w:eastAsia="en-NG"/>
        </w:rPr>
        <w:t xml:space="preserve">Rhetorical Purpose of Hebrews 11. </w:t>
      </w:r>
      <w:r w:rsidRPr="000C2CF7">
        <w:rPr>
          <w:rFonts w:ascii="Times New Roman" w:hAnsi="Times New Roman"/>
          <w:i/>
          <w:iCs/>
          <w:sz w:val="24"/>
          <w:szCs w:val="24"/>
          <w:lang w:val="en-NG" w:eastAsia="en-NG"/>
        </w:rPr>
        <w:t xml:space="preserve">Tyndale Bulletin </w:t>
      </w:r>
      <w:r w:rsidRPr="000C2CF7">
        <w:rPr>
          <w:rFonts w:ascii="Times New Roman" w:hAnsi="Times New Roman"/>
          <w:sz w:val="24"/>
          <w:szCs w:val="24"/>
          <w:lang w:val="en-NG" w:eastAsia="en-NG"/>
        </w:rPr>
        <w:t>51</w:t>
      </w:r>
      <w:r w:rsidRPr="000C2CF7">
        <w:rPr>
          <w:rFonts w:ascii="Times New Roman" w:hAnsi="Times New Roman"/>
          <w:sz w:val="24"/>
          <w:szCs w:val="24"/>
        </w:rPr>
        <w:t>, </w:t>
      </w:r>
      <w:r w:rsidRPr="000C2CF7">
        <w:rPr>
          <w:rFonts w:ascii="Times New Roman" w:hAnsi="Times New Roman"/>
          <w:sz w:val="24"/>
          <w:szCs w:val="24"/>
          <w:lang w:eastAsia="en-NG"/>
        </w:rPr>
        <w:t xml:space="preserve"> </w:t>
      </w:r>
      <w:r w:rsidRPr="000C2CF7">
        <w:rPr>
          <w:rFonts w:ascii="Times New Roman" w:hAnsi="Times New Roman"/>
          <w:sz w:val="24"/>
          <w:szCs w:val="24"/>
          <w:lang w:val="en-NG" w:eastAsia="en-NG"/>
        </w:rPr>
        <w:t>215–34.</w:t>
      </w:r>
    </w:p>
    <w:p w:rsidR="00EF6A43" w:rsidRDefault="00EF6A43" w:rsidP="00E1661C">
      <w:pPr>
        <w:spacing w:line="360" w:lineRule="auto"/>
        <w:jc w:val="both"/>
        <w:rPr>
          <w:rFonts w:ascii="Times New Roman" w:hAnsi="Times New Roman"/>
          <w:sz w:val="24"/>
          <w:szCs w:val="24"/>
        </w:rPr>
      </w:pPr>
      <w:r w:rsidRPr="00165FFA">
        <w:rPr>
          <w:rFonts w:ascii="Times New Roman" w:hAnsi="Times New Roman"/>
          <w:sz w:val="24"/>
          <w:szCs w:val="24"/>
        </w:rPr>
        <w:t xml:space="preserve">Crisp, O. </w:t>
      </w:r>
      <w:r w:rsidRPr="00165FFA">
        <w:rPr>
          <w:rFonts w:ascii="Times New Roman" w:hAnsi="Times New Roman"/>
          <w:sz w:val="24"/>
          <w:szCs w:val="24"/>
        </w:rPr>
        <w:t>(2007)</w:t>
      </w:r>
      <w:r w:rsidRPr="00165FFA">
        <w:rPr>
          <w:rFonts w:ascii="Times New Roman" w:hAnsi="Times New Roman"/>
          <w:sz w:val="24"/>
          <w:szCs w:val="24"/>
        </w:rPr>
        <w:t xml:space="preserve">. </w:t>
      </w:r>
      <w:r w:rsidRPr="00165FFA">
        <w:rPr>
          <w:rFonts w:ascii="Times New Roman" w:hAnsi="Times New Roman"/>
          <w:i/>
          <w:iCs/>
          <w:sz w:val="24"/>
          <w:szCs w:val="24"/>
        </w:rPr>
        <w:t>Divinity and Humanity: The Incarnation Reconsidered</w:t>
      </w:r>
      <w:r w:rsidRPr="00165FFA">
        <w:rPr>
          <w:rFonts w:ascii="Times New Roman" w:hAnsi="Times New Roman"/>
          <w:sz w:val="24"/>
          <w:szCs w:val="24"/>
        </w:rPr>
        <w:t>. Cambridge: Cambridge</w:t>
      </w:r>
      <w:r w:rsidRPr="00165FFA">
        <w:rPr>
          <w:rFonts w:ascii="Times New Roman" w:hAnsi="Times New Roman"/>
          <w:sz w:val="24"/>
          <w:szCs w:val="24"/>
        </w:rPr>
        <w:tab/>
      </w:r>
      <w:r w:rsidRPr="00165FFA">
        <w:rPr>
          <w:rFonts w:ascii="Times New Roman" w:hAnsi="Times New Roman"/>
          <w:sz w:val="24"/>
          <w:szCs w:val="24"/>
        </w:rPr>
        <w:t>University Press</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Douglas, K (2014). </w:t>
      </w:r>
      <w:r w:rsidRPr="00165FFA">
        <w:rPr>
          <w:rStyle w:val="Strong"/>
          <w:rFonts w:ascii="Times New Roman" w:hAnsi="Times New Roman"/>
          <w:b w:val="0"/>
          <w:i/>
          <w:sz w:val="24"/>
          <w:szCs w:val="24"/>
        </w:rPr>
        <w:t>Systematic Theology: Volume Two.</w:t>
      </w:r>
      <w:r w:rsidRPr="00165FFA">
        <w:rPr>
          <w:rStyle w:val="Strong"/>
          <w:rFonts w:ascii="Times New Roman" w:hAnsi="Times New Roman"/>
          <w:b w:val="0"/>
          <w:sz w:val="24"/>
          <w:szCs w:val="24"/>
        </w:rPr>
        <w:t xml:space="preserve"> Scotland: Christian Focus Publications</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Feinberg, L C (1935). The Hypostatic Union. </w:t>
      </w:r>
      <w:r w:rsidRPr="00165FFA">
        <w:rPr>
          <w:rStyle w:val="Strong"/>
          <w:rFonts w:ascii="Times New Roman" w:hAnsi="Times New Roman"/>
          <w:b w:val="0"/>
          <w:i/>
          <w:sz w:val="24"/>
          <w:szCs w:val="24"/>
        </w:rPr>
        <w:t>Bibliotheca sacra 92</w:t>
      </w:r>
      <w:r w:rsidRPr="00165FFA">
        <w:rPr>
          <w:rStyle w:val="Strong"/>
          <w:rFonts w:ascii="Times New Roman" w:hAnsi="Times New Roman"/>
          <w:b w:val="0"/>
          <w:sz w:val="24"/>
          <w:szCs w:val="24"/>
        </w:rPr>
        <w:t>(368), 412-426</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Feinberg, J.S (2006). </w:t>
      </w:r>
      <w:r w:rsidRPr="00165FFA">
        <w:rPr>
          <w:rStyle w:val="Strong"/>
          <w:rFonts w:ascii="Times New Roman" w:hAnsi="Times New Roman"/>
          <w:b w:val="0"/>
          <w:i/>
          <w:sz w:val="24"/>
          <w:szCs w:val="24"/>
        </w:rPr>
        <w:t>No One Like Him: The Doctrine of God</w:t>
      </w:r>
      <w:r w:rsidRPr="00165FFA">
        <w:rPr>
          <w:rStyle w:val="Strong"/>
          <w:rFonts w:ascii="Times New Roman" w:hAnsi="Times New Roman"/>
          <w:b w:val="0"/>
          <w:sz w:val="24"/>
          <w:szCs w:val="24"/>
        </w:rPr>
        <w:t>. Kindle Ed.: Good News</w:t>
      </w:r>
      <w:r w:rsidRPr="00165FFA">
        <w:rPr>
          <w:rStyle w:val="Strong"/>
          <w:rFonts w:ascii="Times New Roman" w:hAnsi="Times New Roman"/>
          <w:b w:val="0"/>
          <w:sz w:val="24"/>
          <w:szCs w:val="24"/>
        </w:rPr>
        <w:tab/>
        <w:t>Publishers/Crossway Books</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lastRenderedPageBreak/>
        <w:t xml:space="preserve">Frame, J (2013). </w:t>
      </w:r>
      <w:r w:rsidRPr="00165FFA">
        <w:rPr>
          <w:rStyle w:val="Strong"/>
          <w:rFonts w:ascii="Times New Roman" w:hAnsi="Times New Roman"/>
          <w:b w:val="0"/>
          <w:i/>
          <w:sz w:val="24"/>
          <w:szCs w:val="24"/>
        </w:rPr>
        <w:t>Systematic Theology: An Introduction to Christian Belief.</w:t>
      </w:r>
      <w:r w:rsidRPr="00165FFA">
        <w:rPr>
          <w:rStyle w:val="Strong"/>
          <w:rFonts w:ascii="Times New Roman" w:hAnsi="Times New Roman"/>
          <w:b w:val="0"/>
          <w:sz w:val="24"/>
          <w:szCs w:val="24"/>
        </w:rPr>
        <w:t xml:space="preserve"> Phillipsburg: P&amp;R</w:t>
      </w:r>
      <w:r w:rsidRPr="00165FFA">
        <w:rPr>
          <w:rStyle w:val="Strong"/>
          <w:rFonts w:ascii="Times New Roman" w:hAnsi="Times New Roman"/>
          <w:b w:val="0"/>
          <w:sz w:val="24"/>
          <w:szCs w:val="24"/>
        </w:rPr>
        <w:tab/>
        <w:t>Publishing</w:t>
      </w:r>
    </w:p>
    <w:p w:rsidR="00EF6A43" w:rsidRPr="00B754C9" w:rsidRDefault="00EF6A43" w:rsidP="00B754C9">
      <w:pPr>
        <w:spacing w:line="360" w:lineRule="auto"/>
        <w:jc w:val="both"/>
        <w:rPr>
          <w:rFonts w:ascii="Times New Roman" w:hAnsi="Times New Roman"/>
          <w:sz w:val="24"/>
          <w:szCs w:val="24"/>
          <w:lang w:val="en-NG" w:eastAsia="en-NG"/>
        </w:rPr>
      </w:pPr>
      <w:r w:rsidRPr="00B754C9">
        <w:rPr>
          <w:rFonts w:ascii="Times New Roman" w:hAnsi="Times New Roman"/>
          <w:sz w:val="24"/>
          <w:szCs w:val="24"/>
        </w:rPr>
        <w:t>Holcomb, </w:t>
      </w:r>
      <w:r w:rsidRPr="00B754C9">
        <w:rPr>
          <w:rFonts w:ascii="Times New Roman" w:hAnsi="Times New Roman"/>
          <w:sz w:val="24"/>
          <w:szCs w:val="24"/>
        </w:rPr>
        <w:t>J (2014)</w:t>
      </w:r>
      <w:r w:rsidRPr="00B754C9">
        <w:rPr>
          <w:rFonts w:ascii="Times New Roman" w:hAnsi="Times New Roman"/>
          <w:sz w:val="24"/>
          <w:szCs w:val="24"/>
        </w:rPr>
        <w:t>.</w:t>
      </w:r>
      <w:r w:rsidRPr="00B754C9">
        <w:rPr>
          <w:rFonts w:ascii="Times New Roman" w:hAnsi="Times New Roman"/>
          <w:sz w:val="24"/>
          <w:szCs w:val="24"/>
        </w:rPr>
        <w:t xml:space="preserve"> </w:t>
      </w:r>
      <w:r w:rsidRPr="00B754C9">
        <w:rPr>
          <w:rStyle w:val="Emphasis"/>
          <w:rFonts w:ascii="Times New Roman" w:hAnsi="Times New Roman"/>
          <w:spacing w:val="3"/>
          <w:sz w:val="24"/>
          <w:szCs w:val="24"/>
        </w:rPr>
        <w:t>Know the Creeds and Councils</w:t>
      </w:r>
      <w:r w:rsidRPr="00B754C9">
        <w:rPr>
          <w:rFonts w:ascii="Times New Roman" w:hAnsi="Times New Roman"/>
          <w:sz w:val="24"/>
          <w:szCs w:val="24"/>
        </w:rPr>
        <w:t>.</w:t>
      </w:r>
      <w:r w:rsidRPr="00B754C9">
        <w:rPr>
          <w:rStyle w:val="Emphasis"/>
          <w:rFonts w:ascii="Times New Roman" w:hAnsi="Times New Roman"/>
          <w:spacing w:val="3"/>
          <w:sz w:val="24"/>
          <w:szCs w:val="24"/>
        </w:rPr>
        <w:t> </w:t>
      </w:r>
      <w:r w:rsidRPr="00B754C9">
        <w:rPr>
          <w:rFonts w:ascii="Times New Roman" w:hAnsi="Times New Roman"/>
          <w:sz w:val="24"/>
          <w:szCs w:val="24"/>
        </w:rPr>
        <w:t>Grand Rapids: Zondervan</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Macleod, D (1998). </w:t>
      </w:r>
      <w:r w:rsidRPr="00165FFA">
        <w:rPr>
          <w:rStyle w:val="Strong"/>
          <w:rFonts w:ascii="Times New Roman" w:hAnsi="Times New Roman"/>
          <w:b w:val="0"/>
          <w:i/>
          <w:sz w:val="24"/>
          <w:szCs w:val="24"/>
        </w:rPr>
        <w:t>The Person of Christ: Contours of Christian Theology Series</w:t>
      </w:r>
      <w:r w:rsidRPr="00165FFA">
        <w:rPr>
          <w:rStyle w:val="Strong"/>
          <w:rFonts w:ascii="Times New Roman" w:hAnsi="Times New Roman"/>
          <w:b w:val="0"/>
          <w:sz w:val="24"/>
          <w:szCs w:val="24"/>
        </w:rPr>
        <w:t>. Gerald Bray</w:t>
      </w:r>
      <w:r w:rsidRPr="00165FFA">
        <w:rPr>
          <w:rStyle w:val="Strong"/>
          <w:rFonts w:ascii="Times New Roman" w:hAnsi="Times New Roman"/>
          <w:b w:val="0"/>
          <w:sz w:val="24"/>
          <w:szCs w:val="24"/>
        </w:rPr>
        <w:tab/>
        <w:t>IVP Academic</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Mathis, D (2007). What is the Hypostatic Union? </w:t>
      </w:r>
      <w:hyperlink r:id="rId15" w:history="1">
        <w:r w:rsidRPr="00165FFA">
          <w:rPr>
            <w:rStyle w:val="Hyperlink"/>
            <w:rFonts w:ascii="Times New Roman" w:hAnsi="Times New Roman"/>
            <w:sz w:val="24"/>
            <w:szCs w:val="24"/>
          </w:rPr>
          <w:t>http://www.desiringgod.org/blog/posts/what</w:t>
        </w:r>
      </w:hyperlink>
      <w:r w:rsidRPr="00165FFA">
        <w:rPr>
          <w:rStyle w:val="Strong"/>
          <w:rFonts w:ascii="Times New Roman" w:hAnsi="Times New Roman"/>
          <w:b w:val="0"/>
          <w:sz w:val="24"/>
          <w:szCs w:val="24"/>
        </w:rPr>
        <w:tab/>
      </w:r>
      <w:r w:rsidRPr="00165FFA">
        <w:rPr>
          <w:rStyle w:val="Strong"/>
          <w:rFonts w:ascii="Times New Roman" w:hAnsi="Times New Roman"/>
          <w:b w:val="0"/>
          <w:color w:val="0000FF"/>
          <w:sz w:val="24"/>
          <w:szCs w:val="24"/>
          <w:u w:val="single"/>
        </w:rPr>
        <w:t xml:space="preserve">-is-the-hypostatic-union.  </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Owen, J (2009). </w:t>
      </w:r>
      <w:r w:rsidRPr="00165FFA">
        <w:rPr>
          <w:rStyle w:val="Strong"/>
          <w:rFonts w:ascii="Times New Roman" w:hAnsi="Times New Roman"/>
          <w:b w:val="0"/>
          <w:i/>
          <w:sz w:val="24"/>
          <w:szCs w:val="24"/>
        </w:rPr>
        <w:t>The Holy Spirit</w:t>
      </w:r>
      <w:r w:rsidRPr="00165FFA">
        <w:rPr>
          <w:rStyle w:val="Strong"/>
          <w:rFonts w:ascii="Times New Roman" w:hAnsi="Times New Roman"/>
          <w:b w:val="0"/>
          <w:sz w:val="24"/>
          <w:szCs w:val="24"/>
        </w:rPr>
        <w:t>. Carlisle: Banner of Truth</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Owen, J (2013). </w:t>
      </w:r>
      <w:r w:rsidRPr="00165FFA">
        <w:rPr>
          <w:rStyle w:val="Strong"/>
          <w:rFonts w:ascii="Times New Roman" w:hAnsi="Times New Roman"/>
          <w:b w:val="0"/>
          <w:i/>
          <w:sz w:val="24"/>
          <w:szCs w:val="24"/>
        </w:rPr>
        <w:t>The Glory of Christ</w:t>
      </w:r>
      <w:r w:rsidRPr="00165FFA">
        <w:rPr>
          <w:rStyle w:val="Strong"/>
          <w:rFonts w:ascii="Times New Roman" w:hAnsi="Times New Roman"/>
          <w:b w:val="0"/>
          <w:sz w:val="24"/>
          <w:szCs w:val="24"/>
        </w:rPr>
        <w:t>. Carlisle: Banner of Truth</w:t>
      </w:r>
    </w:p>
    <w:p w:rsidR="00EF6A43" w:rsidRPr="000F2EEF" w:rsidRDefault="00EF6A43" w:rsidP="000F2EEF">
      <w:pPr>
        <w:spacing w:line="360" w:lineRule="auto"/>
        <w:jc w:val="both"/>
        <w:rPr>
          <w:rStyle w:val="Strong"/>
          <w:rFonts w:ascii="Times New Roman" w:hAnsi="Times New Roman"/>
          <w:b w:val="0"/>
          <w:sz w:val="24"/>
          <w:szCs w:val="24"/>
        </w:rPr>
      </w:pPr>
      <w:r w:rsidRPr="000F2EEF">
        <w:rPr>
          <w:rStyle w:val="Strong"/>
          <w:rFonts w:ascii="Times New Roman" w:hAnsi="Times New Roman"/>
          <w:b w:val="0"/>
          <w:sz w:val="24"/>
          <w:szCs w:val="24"/>
        </w:rPr>
        <w:t>Saint Cyril of Alexandria</w:t>
      </w:r>
      <w:r>
        <w:rPr>
          <w:rStyle w:val="Strong"/>
          <w:rFonts w:ascii="Times New Roman" w:hAnsi="Times New Roman"/>
          <w:b w:val="0"/>
          <w:sz w:val="24"/>
          <w:szCs w:val="24"/>
        </w:rPr>
        <w:t xml:space="preserve"> </w:t>
      </w:r>
      <w:r w:rsidRPr="000F2EEF">
        <w:rPr>
          <w:rStyle w:val="Strong"/>
          <w:rFonts w:ascii="Times New Roman" w:hAnsi="Times New Roman"/>
          <w:b w:val="0"/>
          <w:sz w:val="24"/>
          <w:szCs w:val="24"/>
        </w:rPr>
        <w:t>(1987)</w:t>
      </w:r>
      <w:r w:rsidRPr="000F2EEF">
        <w:rPr>
          <w:rStyle w:val="Strong"/>
          <w:rFonts w:ascii="Times New Roman" w:hAnsi="Times New Roman"/>
          <w:b w:val="0"/>
          <w:sz w:val="24"/>
          <w:szCs w:val="24"/>
        </w:rPr>
        <w:t>.</w:t>
      </w:r>
      <w:r w:rsidRPr="000F2EEF">
        <w:rPr>
          <w:rStyle w:val="Strong"/>
          <w:rFonts w:ascii="Times New Roman" w:hAnsi="Times New Roman"/>
          <w:b w:val="0"/>
          <w:sz w:val="24"/>
          <w:szCs w:val="24"/>
        </w:rPr>
        <w:t xml:space="preserve"> </w:t>
      </w:r>
      <w:r w:rsidRPr="000F2EEF">
        <w:rPr>
          <w:rStyle w:val="Strong"/>
          <w:rFonts w:ascii="Times New Roman" w:hAnsi="Times New Roman"/>
          <w:b w:val="0"/>
          <w:i/>
          <w:sz w:val="24"/>
          <w:szCs w:val="24"/>
        </w:rPr>
        <w:t>St. Cyril of Alexandria: Letters</w:t>
      </w:r>
      <w:r w:rsidRPr="000F2EEF">
        <w:rPr>
          <w:rStyle w:val="Strong"/>
          <w:rFonts w:ascii="Times New Roman" w:hAnsi="Times New Roman"/>
          <w:b w:val="0"/>
          <w:sz w:val="24"/>
          <w:szCs w:val="24"/>
        </w:rPr>
        <w:t xml:space="preserve">. Trans. </w:t>
      </w:r>
      <w:proofErr w:type="spellStart"/>
      <w:r w:rsidRPr="000F2EEF">
        <w:rPr>
          <w:rStyle w:val="Strong"/>
          <w:rFonts w:ascii="Times New Roman" w:hAnsi="Times New Roman"/>
          <w:b w:val="0"/>
          <w:sz w:val="24"/>
          <w:szCs w:val="24"/>
        </w:rPr>
        <w:t>McEnerney</w:t>
      </w:r>
      <w:proofErr w:type="spellEnd"/>
      <w:r w:rsidRPr="000F2EEF">
        <w:rPr>
          <w:rStyle w:val="Strong"/>
          <w:rFonts w:ascii="Times New Roman" w:hAnsi="Times New Roman"/>
          <w:b w:val="0"/>
          <w:sz w:val="24"/>
          <w:szCs w:val="24"/>
        </w:rPr>
        <w:t>,</w:t>
      </w:r>
      <w:r w:rsidRPr="000F2EEF">
        <w:rPr>
          <w:rStyle w:val="Strong"/>
          <w:rFonts w:ascii="Times New Roman" w:hAnsi="Times New Roman"/>
          <w:b w:val="0"/>
          <w:sz w:val="24"/>
          <w:szCs w:val="24"/>
        </w:rPr>
        <w:t xml:space="preserve"> </w:t>
      </w:r>
      <w:r w:rsidRPr="000F2EEF">
        <w:rPr>
          <w:rStyle w:val="Strong"/>
          <w:rFonts w:ascii="Times New Roman" w:hAnsi="Times New Roman"/>
          <w:b w:val="0"/>
          <w:sz w:val="24"/>
          <w:szCs w:val="24"/>
        </w:rPr>
        <w:t>J</w:t>
      </w:r>
      <w:r w:rsidRPr="000F2EEF">
        <w:rPr>
          <w:rStyle w:val="Strong"/>
          <w:rFonts w:ascii="Times New Roman" w:hAnsi="Times New Roman"/>
          <w:b w:val="0"/>
          <w:sz w:val="24"/>
          <w:szCs w:val="24"/>
        </w:rPr>
        <w:t>.</w:t>
      </w:r>
      <w:r>
        <w:rPr>
          <w:rStyle w:val="Strong"/>
          <w:rFonts w:ascii="Times New Roman" w:hAnsi="Times New Roman"/>
          <w:b w:val="0"/>
          <w:sz w:val="24"/>
          <w:szCs w:val="24"/>
        </w:rPr>
        <w:tab/>
      </w:r>
      <w:r w:rsidRPr="000F2EEF">
        <w:rPr>
          <w:rStyle w:val="Strong"/>
          <w:rFonts w:ascii="Times New Roman" w:hAnsi="Times New Roman"/>
          <w:b w:val="0"/>
          <w:sz w:val="24"/>
          <w:szCs w:val="24"/>
        </w:rPr>
        <w:t>Washington D.C.: Catholic University of America</w:t>
      </w:r>
    </w:p>
    <w:p w:rsidR="00EF6A43" w:rsidRDefault="00EF6A43" w:rsidP="000F2EEF">
      <w:pPr>
        <w:spacing w:line="360" w:lineRule="auto"/>
        <w:jc w:val="both"/>
        <w:rPr>
          <w:rStyle w:val="Strong"/>
          <w:rFonts w:ascii="Times New Roman" w:hAnsi="Times New Roman"/>
          <w:b w:val="0"/>
          <w:sz w:val="24"/>
          <w:szCs w:val="24"/>
        </w:rPr>
      </w:pPr>
      <w:r w:rsidRPr="000F2EEF">
        <w:rPr>
          <w:rStyle w:val="Strong"/>
          <w:rFonts w:ascii="Times New Roman" w:hAnsi="Times New Roman"/>
          <w:b w:val="0"/>
          <w:sz w:val="24"/>
          <w:szCs w:val="24"/>
        </w:rPr>
        <w:t>Theodore</w:t>
      </w:r>
      <w:r>
        <w:rPr>
          <w:rStyle w:val="Strong"/>
          <w:rFonts w:ascii="Times New Roman" w:hAnsi="Times New Roman"/>
          <w:b w:val="0"/>
          <w:sz w:val="24"/>
          <w:szCs w:val="24"/>
        </w:rPr>
        <w:t xml:space="preserve"> </w:t>
      </w:r>
      <w:r w:rsidRPr="000F2EEF">
        <w:rPr>
          <w:rStyle w:val="Strong"/>
          <w:rFonts w:ascii="Times New Roman" w:hAnsi="Times New Roman"/>
          <w:b w:val="0"/>
          <w:sz w:val="24"/>
          <w:szCs w:val="24"/>
        </w:rPr>
        <w:t>(1971)</w:t>
      </w:r>
      <w:r w:rsidRPr="000F2EEF">
        <w:rPr>
          <w:rStyle w:val="Strong"/>
          <w:rFonts w:ascii="Times New Roman" w:hAnsi="Times New Roman"/>
          <w:b w:val="0"/>
          <w:sz w:val="24"/>
          <w:szCs w:val="24"/>
        </w:rPr>
        <w:t>.</w:t>
      </w:r>
      <w:r w:rsidRPr="000F2EEF">
        <w:rPr>
          <w:rStyle w:val="Strong"/>
          <w:rFonts w:ascii="Times New Roman" w:hAnsi="Times New Roman"/>
          <w:b w:val="0"/>
          <w:sz w:val="24"/>
          <w:szCs w:val="24"/>
        </w:rPr>
        <w:t xml:space="preserve"> </w:t>
      </w:r>
      <w:r w:rsidRPr="000F2EEF">
        <w:rPr>
          <w:rStyle w:val="Strong"/>
          <w:rFonts w:ascii="Times New Roman" w:hAnsi="Times New Roman"/>
          <w:b w:val="0"/>
          <w:i/>
          <w:sz w:val="24"/>
          <w:szCs w:val="24"/>
        </w:rPr>
        <w:t>The Westminster Dictionary of Christian History</w:t>
      </w:r>
      <w:r w:rsidRPr="000F2EEF">
        <w:rPr>
          <w:rStyle w:val="Strong"/>
          <w:rFonts w:ascii="Times New Roman" w:hAnsi="Times New Roman"/>
          <w:b w:val="0"/>
          <w:sz w:val="24"/>
          <w:szCs w:val="24"/>
        </w:rPr>
        <w:t>.</w:t>
      </w:r>
      <w:r w:rsidRPr="000F2EEF">
        <w:rPr>
          <w:rStyle w:val="Strong"/>
          <w:rFonts w:ascii="Times New Roman" w:hAnsi="Times New Roman"/>
          <w:b w:val="0"/>
          <w:sz w:val="24"/>
          <w:szCs w:val="24"/>
        </w:rPr>
        <w:t xml:space="preserve"> Ed. </w:t>
      </w:r>
      <w:proofErr w:type="spellStart"/>
      <w:r w:rsidRPr="000F2EEF">
        <w:rPr>
          <w:rStyle w:val="Strong"/>
          <w:rFonts w:ascii="Times New Roman" w:hAnsi="Times New Roman"/>
          <w:b w:val="0"/>
          <w:sz w:val="24"/>
          <w:szCs w:val="24"/>
        </w:rPr>
        <w:t>Brauer</w:t>
      </w:r>
      <w:proofErr w:type="spellEnd"/>
      <w:r w:rsidRPr="000F2EEF">
        <w:rPr>
          <w:rStyle w:val="Strong"/>
          <w:rFonts w:ascii="Times New Roman" w:hAnsi="Times New Roman"/>
          <w:b w:val="0"/>
          <w:sz w:val="24"/>
          <w:szCs w:val="24"/>
        </w:rPr>
        <w:t>, J. Philadelphia:</w:t>
      </w:r>
      <w:r>
        <w:rPr>
          <w:rStyle w:val="Strong"/>
          <w:rFonts w:ascii="Times New Roman" w:hAnsi="Times New Roman"/>
          <w:b w:val="0"/>
          <w:sz w:val="24"/>
          <w:szCs w:val="24"/>
        </w:rPr>
        <w:tab/>
      </w:r>
      <w:r w:rsidRPr="000F2EEF">
        <w:rPr>
          <w:rStyle w:val="Strong"/>
          <w:rFonts w:ascii="Times New Roman" w:hAnsi="Times New Roman"/>
          <w:b w:val="0"/>
          <w:sz w:val="24"/>
          <w:szCs w:val="24"/>
        </w:rPr>
        <w:t xml:space="preserve">Westminster Press </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Thiessen, H.C (1949). </w:t>
      </w:r>
      <w:r w:rsidRPr="00165FFA">
        <w:rPr>
          <w:rStyle w:val="Strong"/>
          <w:rFonts w:ascii="Times New Roman" w:hAnsi="Times New Roman"/>
          <w:b w:val="0"/>
          <w:i/>
          <w:sz w:val="24"/>
          <w:szCs w:val="24"/>
        </w:rPr>
        <w:t>Lectures in Systematic</w:t>
      </w:r>
      <w:r w:rsidRPr="00165FFA">
        <w:rPr>
          <w:rStyle w:val="Strong"/>
          <w:rFonts w:ascii="Times New Roman" w:hAnsi="Times New Roman"/>
          <w:b w:val="0"/>
          <w:sz w:val="24"/>
          <w:szCs w:val="24"/>
        </w:rPr>
        <w:t>.</w:t>
      </w:r>
      <w:r w:rsidRPr="00165FFA">
        <w:rPr>
          <w:rStyle w:val="Strong"/>
          <w:rFonts w:ascii="Times New Roman" w:hAnsi="Times New Roman"/>
          <w:b w:val="0"/>
          <w:i/>
          <w:sz w:val="24"/>
          <w:szCs w:val="24"/>
        </w:rPr>
        <w:t xml:space="preserve"> Theology</w:t>
      </w:r>
      <w:r w:rsidRPr="00165FFA">
        <w:rPr>
          <w:rStyle w:val="Strong"/>
          <w:rFonts w:ascii="Times New Roman" w:hAnsi="Times New Roman"/>
          <w:b w:val="0"/>
          <w:sz w:val="24"/>
          <w:szCs w:val="24"/>
        </w:rPr>
        <w:t xml:space="preserve"> Grand Rapids: William Eerdmans</w:t>
      </w:r>
      <w:r w:rsidRPr="00165FFA">
        <w:rPr>
          <w:rStyle w:val="Strong"/>
          <w:rFonts w:ascii="Times New Roman" w:hAnsi="Times New Roman"/>
          <w:b w:val="0"/>
          <w:sz w:val="24"/>
          <w:szCs w:val="24"/>
        </w:rPr>
        <w:tab/>
        <w:t>Publishing Company</w:t>
      </w:r>
    </w:p>
    <w:p w:rsidR="00EF6A43" w:rsidRDefault="00EF6A43" w:rsidP="00470C6F">
      <w:pPr>
        <w:pStyle w:val="FootnoteText"/>
        <w:spacing w:line="360" w:lineRule="auto"/>
        <w:jc w:val="both"/>
        <w:rPr>
          <w:rFonts w:ascii="Times New Roman" w:hAnsi="Times New Roman"/>
          <w:sz w:val="24"/>
          <w:szCs w:val="24"/>
        </w:rPr>
      </w:pPr>
      <w:proofErr w:type="spellStart"/>
      <w:r w:rsidRPr="00470C6F">
        <w:rPr>
          <w:rFonts w:ascii="Times New Roman" w:hAnsi="Times New Roman"/>
          <w:sz w:val="24"/>
          <w:szCs w:val="24"/>
        </w:rPr>
        <w:t>Tyneh</w:t>
      </w:r>
      <w:proofErr w:type="spellEnd"/>
      <w:r w:rsidRPr="00470C6F">
        <w:rPr>
          <w:rFonts w:ascii="Times New Roman" w:hAnsi="Times New Roman"/>
          <w:i/>
          <w:iCs/>
          <w:sz w:val="24"/>
          <w:szCs w:val="24"/>
        </w:rPr>
        <w:t>,</w:t>
      </w:r>
      <w:r>
        <w:rPr>
          <w:rFonts w:ascii="Times New Roman" w:hAnsi="Times New Roman"/>
          <w:sz w:val="24"/>
          <w:szCs w:val="24"/>
        </w:rPr>
        <w:t xml:space="preserve"> </w:t>
      </w:r>
      <w:r w:rsidRPr="00470C6F">
        <w:rPr>
          <w:rFonts w:ascii="Times New Roman" w:hAnsi="Times New Roman"/>
          <w:sz w:val="24"/>
          <w:szCs w:val="24"/>
        </w:rPr>
        <w:t>C. S.</w:t>
      </w:r>
      <w:r w:rsidRPr="00470C6F">
        <w:rPr>
          <w:rFonts w:ascii="Times New Roman" w:hAnsi="Times New Roman"/>
          <w:i/>
          <w:iCs/>
          <w:sz w:val="24"/>
          <w:szCs w:val="24"/>
        </w:rPr>
        <w:t xml:space="preserve"> </w:t>
      </w:r>
      <w:r w:rsidRPr="00470C6F">
        <w:rPr>
          <w:rFonts w:ascii="Times New Roman" w:hAnsi="Times New Roman"/>
          <w:iCs/>
          <w:sz w:val="24"/>
          <w:szCs w:val="24"/>
        </w:rPr>
        <w:t>(2003)</w:t>
      </w:r>
      <w:r w:rsidRPr="00470C6F">
        <w:rPr>
          <w:rFonts w:ascii="Times New Roman" w:hAnsi="Times New Roman"/>
          <w:sz w:val="24"/>
          <w:szCs w:val="24"/>
        </w:rPr>
        <w:t>.</w:t>
      </w:r>
      <w:r w:rsidRPr="00470C6F">
        <w:rPr>
          <w:rFonts w:ascii="Times New Roman" w:hAnsi="Times New Roman"/>
          <w:iCs/>
          <w:sz w:val="24"/>
          <w:szCs w:val="24"/>
        </w:rPr>
        <w:t xml:space="preserve"> </w:t>
      </w:r>
      <w:r w:rsidRPr="00470C6F">
        <w:rPr>
          <w:rFonts w:ascii="Times New Roman" w:hAnsi="Times New Roman"/>
          <w:i/>
          <w:iCs/>
          <w:sz w:val="24"/>
          <w:szCs w:val="24"/>
        </w:rPr>
        <w:t>Orthodox Christianity: Overview and Bibliography</w:t>
      </w:r>
      <w:r w:rsidRPr="00470C6F">
        <w:rPr>
          <w:rFonts w:ascii="Times New Roman" w:hAnsi="Times New Roman"/>
          <w:sz w:val="24"/>
          <w:szCs w:val="24"/>
        </w:rPr>
        <w:t>.</w:t>
      </w:r>
      <w:r w:rsidRPr="00470C6F">
        <w:rPr>
          <w:rFonts w:ascii="Times New Roman" w:hAnsi="Times New Roman"/>
          <w:i/>
          <w:iCs/>
          <w:sz w:val="24"/>
          <w:szCs w:val="24"/>
        </w:rPr>
        <w:t xml:space="preserve"> </w:t>
      </w:r>
      <w:r w:rsidRPr="00470C6F">
        <w:rPr>
          <w:rFonts w:ascii="Times New Roman" w:hAnsi="Times New Roman"/>
          <w:sz w:val="24"/>
          <w:szCs w:val="24"/>
        </w:rPr>
        <w:t>New York: Nova</w:t>
      </w:r>
      <w:r>
        <w:rPr>
          <w:rFonts w:ascii="Times New Roman" w:hAnsi="Times New Roman"/>
          <w:sz w:val="24"/>
          <w:szCs w:val="24"/>
        </w:rPr>
        <w:tab/>
      </w:r>
      <w:r w:rsidRPr="00470C6F">
        <w:rPr>
          <w:rFonts w:ascii="Times New Roman" w:hAnsi="Times New Roman"/>
          <w:sz w:val="24"/>
          <w:szCs w:val="24"/>
        </w:rPr>
        <w:t>Publishers</w:t>
      </w:r>
    </w:p>
    <w:p w:rsidR="00EF6A43" w:rsidRPr="00E30EFA" w:rsidRDefault="00EF6A43" w:rsidP="00E30EFA">
      <w:pPr>
        <w:pStyle w:val="FootnoteText"/>
        <w:spacing w:line="360" w:lineRule="auto"/>
        <w:jc w:val="both"/>
        <w:rPr>
          <w:rFonts w:ascii="Times New Roman" w:hAnsi="Times New Roman"/>
          <w:sz w:val="24"/>
          <w:szCs w:val="24"/>
        </w:rPr>
      </w:pPr>
      <w:r w:rsidRPr="00E30EFA">
        <w:rPr>
          <w:rFonts w:ascii="Times New Roman" w:hAnsi="Times New Roman"/>
          <w:sz w:val="24"/>
          <w:szCs w:val="24"/>
        </w:rPr>
        <w:t>Tyra,</w:t>
      </w:r>
      <w:r w:rsidRPr="00E30EFA">
        <w:rPr>
          <w:rFonts w:ascii="Times New Roman" w:hAnsi="Times New Roman"/>
          <w:sz w:val="24"/>
          <w:szCs w:val="24"/>
        </w:rPr>
        <w:t xml:space="preserve"> </w:t>
      </w:r>
      <w:r w:rsidRPr="00E30EFA">
        <w:rPr>
          <w:rFonts w:ascii="Times New Roman" w:hAnsi="Times New Roman"/>
          <w:sz w:val="24"/>
          <w:szCs w:val="24"/>
        </w:rPr>
        <w:t>G.</w:t>
      </w:r>
      <w:r w:rsidRPr="00E30EFA">
        <w:rPr>
          <w:rFonts w:ascii="Times New Roman" w:hAnsi="Times New Roman"/>
          <w:sz w:val="24"/>
          <w:szCs w:val="24"/>
        </w:rPr>
        <w:t xml:space="preserve"> (2015)</w:t>
      </w:r>
      <w:r w:rsidRPr="00E30EFA">
        <w:rPr>
          <w:rFonts w:ascii="Times New Roman" w:hAnsi="Times New Roman"/>
          <w:sz w:val="24"/>
          <w:szCs w:val="24"/>
        </w:rPr>
        <w:t xml:space="preserve">. </w:t>
      </w:r>
      <w:r w:rsidRPr="00E30EFA">
        <w:rPr>
          <w:rFonts w:ascii="Times New Roman" w:hAnsi="Times New Roman"/>
          <w:i/>
          <w:iCs/>
          <w:sz w:val="24"/>
          <w:szCs w:val="24"/>
        </w:rPr>
        <w:t>A Missional Orthodoxy: Theology and Ministry in a Post-Christian Context</w:t>
      </w:r>
      <w:r w:rsidRPr="00E30EFA">
        <w:rPr>
          <w:rFonts w:ascii="Times New Roman" w:hAnsi="Times New Roman"/>
          <w:sz w:val="24"/>
          <w:szCs w:val="24"/>
        </w:rPr>
        <w:t>.</w:t>
      </w:r>
      <w:r>
        <w:rPr>
          <w:rFonts w:ascii="Times New Roman" w:hAnsi="Times New Roman"/>
          <w:i/>
          <w:iCs/>
          <w:sz w:val="24"/>
          <w:szCs w:val="24"/>
        </w:rPr>
        <w:tab/>
      </w:r>
      <w:r w:rsidRPr="00E30EFA">
        <w:rPr>
          <w:rFonts w:ascii="Times New Roman" w:hAnsi="Times New Roman"/>
          <w:sz w:val="24"/>
          <w:szCs w:val="24"/>
        </w:rPr>
        <w:t>Illinois: Inter-Varsity Press</w:t>
      </w:r>
      <w:r>
        <w:rPr>
          <w:rFonts w:ascii="Times New Roman" w:hAnsi="Times New Roman"/>
          <w:sz w:val="24"/>
          <w:szCs w:val="24"/>
        </w:rPr>
        <w:t xml:space="preserve"> </w:t>
      </w:r>
    </w:p>
    <w:p w:rsidR="00EF6A43" w:rsidRDefault="00EF6A43" w:rsidP="00B07188">
      <w:pPr>
        <w:spacing w:line="360" w:lineRule="auto"/>
        <w:jc w:val="both"/>
        <w:rPr>
          <w:rFonts w:ascii="Times New Roman" w:hAnsi="Times New Roman"/>
          <w:sz w:val="24"/>
          <w:szCs w:val="24"/>
          <w:lang w:val="en-NG" w:eastAsia="en-NG"/>
        </w:rPr>
      </w:pPr>
      <w:r w:rsidRPr="00B07188">
        <w:rPr>
          <w:rFonts w:ascii="Times New Roman" w:hAnsi="Times New Roman"/>
          <w:sz w:val="24"/>
          <w:szCs w:val="24"/>
          <w:lang w:val="en-NG" w:eastAsia="en-NG"/>
        </w:rPr>
        <w:t xml:space="preserve">Wallis, I.G. </w:t>
      </w:r>
      <w:r>
        <w:rPr>
          <w:rFonts w:ascii="Times New Roman" w:hAnsi="Times New Roman"/>
          <w:sz w:val="24"/>
          <w:szCs w:val="24"/>
          <w:lang w:eastAsia="en-NG"/>
        </w:rPr>
        <w:t>(1995)</w:t>
      </w:r>
      <w:r w:rsidRPr="00B07188">
        <w:rPr>
          <w:rFonts w:ascii="Times New Roman" w:hAnsi="Times New Roman"/>
          <w:sz w:val="24"/>
          <w:szCs w:val="24"/>
          <w:lang w:val="en-NG" w:eastAsia="en-NG"/>
        </w:rPr>
        <w:t>.</w:t>
      </w:r>
      <w:r>
        <w:rPr>
          <w:rFonts w:ascii="Times New Roman" w:hAnsi="Times New Roman"/>
          <w:sz w:val="24"/>
          <w:szCs w:val="24"/>
          <w:lang w:eastAsia="en-NG"/>
        </w:rPr>
        <w:t xml:space="preserve"> </w:t>
      </w:r>
      <w:r w:rsidRPr="00B07188">
        <w:rPr>
          <w:rFonts w:ascii="Times New Roman" w:hAnsi="Times New Roman"/>
          <w:i/>
          <w:sz w:val="24"/>
          <w:szCs w:val="24"/>
          <w:lang w:val="en-NG" w:eastAsia="en-NG"/>
        </w:rPr>
        <w:t>The Faith of Jesus Christ in Early Christian Traditions. Society of New</w:t>
      </w:r>
      <w:r>
        <w:rPr>
          <w:rFonts w:ascii="Times New Roman" w:hAnsi="Times New Roman"/>
          <w:i/>
          <w:sz w:val="24"/>
          <w:szCs w:val="24"/>
          <w:lang w:eastAsia="en-NG"/>
        </w:rPr>
        <w:tab/>
      </w:r>
      <w:r w:rsidRPr="00B07188">
        <w:rPr>
          <w:rFonts w:ascii="Times New Roman" w:hAnsi="Times New Roman"/>
          <w:i/>
          <w:sz w:val="24"/>
          <w:szCs w:val="24"/>
          <w:lang w:val="en-NG" w:eastAsia="en-NG"/>
        </w:rPr>
        <w:t>Testament Studies</w:t>
      </w:r>
      <w:r w:rsidRPr="00B07188">
        <w:rPr>
          <w:rFonts w:ascii="Times New Roman" w:hAnsi="Times New Roman"/>
          <w:sz w:val="24"/>
          <w:szCs w:val="24"/>
          <w:lang w:val="en-NG" w:eastAsia="en-NG"/>
        </w:rPr>
        <w:t>. Cambridge: Cambridge University Press</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Walvoord, J.F (1969). </w:t>
      </w:r>
      <w:r w:rsidRPr="00165FFA">
        <w:rPr>
          <w:rStyle w:val="Strong"/>
          <w:rFonts w:ascii="Times New Roman" w:hAnsi="Times New Roman"/>
          <w:b w:val="0"/>
          <w:i/>
          <w:sz w:val="24"/>
          <w:szCs w:val="24"/>
        </w:rPr>
        <w:t>Jesus Christ Our Lord</w:t>
      </w:r>
      <w:r w:rsidRPr="00165FFA">
        <w:rPr>
          <w:rStyle w:val="Strong"/>
          <w:rFonts w:ascii="Times New Roman" w:hAnsi="Times New Roman"/>
          <w:b w:val="0"/>
          <w:sz w:val="24"/>
          <w:szCs w:val="24"/>
        </w:rPr>
        <w:t>. Moody Publishers.</w:t>
      </w:r>
    </w:p>
    <w:p w:rsidR="00EF6A43" w:rsidRPr="00165FFA" w:rsidRDefault="00EF6A43" w:rsidP="00E1661C">
      <w:pPr>
        <w:spacing w:line="360" w:lineRule="auto"/>
        <w:jc w:val="both"/>
        <w:rPr>
          <w:rStyle w:val="Strong"/>
          <w:rFonts w:ascii="Times New Roman" w:hAnsi="Times New Roman"/>
          <w:b w:val="0"/>
          <w:sz w:val="24"/>
          <w:szCs w:val="24"/>
        </w:rPr>
      </w:pPr>
      <w:r w:rsidRPr="00165FFA">
        <w:rPr>
          <w:rStyle w:val="Strong"/>
          <w:rFonts w:ascii="Times New Roman" w:hAnsi="Times New Roman"/>
          <w:b w:val="0"/>
          <w:sz w:val="24"/>
          <w:szCs w:val="24"/>
        </w:rPr>
        <w:t xml:space="preserve">Zabriskie, H C. (1939). </w:t>
      </w:r>
      <w:r w:rsidRPr="00165FFA">
        <w:rPr>
          <w:rStyle w:val="Strong"/>
          <w:rFonts w:ascii="Times New Roman" w:hAnsi="Times New Roman"/>
          <w:b w:val="0"/>
          <w:i/>
          <w:sz w:val="24"/>
          <w:szCs w:val="24"/>
        </w:rPr>
        <w:t>The Seven-Fold Purpose of the Incarnation</w:t>
      </w:r>
      <w:r w:rsidRPr="00165FFA">
        <w:rPr>
          <w:rStyle w:val="Strong"/>
          <w:rFonts w:ascii="Times New Roman" w:hAnsi="Times New Roman"/>
          <w:b w:val="0"/>
          <w:sz w:val="24"/>
          <w:szCs w:val="24"/>
        </w:rPr>
        <w:t>. </w:t>
      </w:r>
      <w:r w:rsidRPr="00165FFA">
        <w:rPr>
          <w:rStyle w:val="Strong"/>
          <w:rFonts w:ascii="Times New Roman" w:hAnsi="Times New Roman"/>
          <w:b w:val="0"/>
          <w:i/>
          <w:sz w:val="24"/>
          <w:szCs w:val="24"/>
        </w:rPr>
        <w:t>Bibliotheca Sacra 96</w:t>
      </w:r>
      <w:r w:rsidRPr="00165FFA">
        <w:rPr>
          <w:rStyle w:val="Strong"/>
          <w:rFonts w:ascii="Times New Roman" w:hAnsi="Times New Roman"/>
          <w:b w:val="0"/>
          <w:sz w:val="24"/>
          <w:szCs w:val="24"/>
        </w:rPr>
        <w:t>(381),</w:t>
      </w:r>
      <w:r w:rsidRPr="00165FFA">
        <w:rPr>
          <w:rStyle w:val="Strong"/>
          <w:rFonts w:ascii="Times New Roman" w:hAnsi="Times New Roman"/>
          <w:b w:val="0"/>
          <w:sz w:val="24"/>
          <w:szCs w:val="24"/>
        </w:rPr>
        <w:tab/>
        <w:t>82-83.</w:t>
      </w:r>
    </w:p>
    <w:p w:rsidR="00EF6A43" w:rsidRPr="00165FFA" w:rsidRDefault="00EF6A43" w:rsidP="00E1661C">
      <w:pPr>
        <w:spacing w:line="360" w:lineRule="auto"/>
        <w:jc w:val="both"/>
        <w:rPr>
          <w:rStyle w:val="Strong"/>
          <w:rFonts w:ascii="Times New Roman" w:hAnsi="Times New Roman"/>
          <w:b w:val="0"/>
          <w:sz w:val="24"/>
          <w:szCs w:val="24"/>
        </w:rPr>
      </w:pPr>
      <w:proofErr w:type="spellStart"/>
      <w:r w:rsidRPr="00165FFA">
        <w:rPr>
          <w:rStyle w:val="Strong"/>
          <w:rFonts w:ascii="Times New Roman" w:hAnsi="Times New Roman"/>
          <w:b w:val="0"/>
          <w:sz w:val="24"/>
          <w:szCs w:val="24"/>
        </w:rPr>
        <w:lastRenderedPageBreak/>
        <w:t>Zathureczky</w:t>
      </w:r>
      <w:proofErr w:type="spellEnd"/>
      <w:r w:rsidRPr="00165FFA">
        <w:rPr>
          <w:rStyle w:val="Strong"/>
          <w:rFonts w:ascii="Times New Roman" w:hAnsi="Times New Roman"/>
          <w:b w:val="0"/>
          <w:sz w:val="24"/>
          <w:szCs w:val="24"/>
        </w:rPr>
        <w:t>, K (2008). Jesus' Impeccability: Beyond Ontological Sinlessness. </w:t>
      </w:r>
      <w:r w:rsidRPr="00165FFA">
        <w:rPr>
          <w:rStyle w:val="Strong"/>
          <w:rFonts w:ascii="Times New Roman" w:hAnsi="Times New Roman"/>
          <w:b w:val="0"/>
          <w:i/>
          <w:sz w:val="24"/>
          <w:szCs w:val="24"/>
        </w:rPr>
        <w:t>Science et</w:t>
      </w:r>
      <w:r w:rsidRPr="00165FFA">
        <w:rPr>
          <w:rStyle w:val="Strong"/>
          <w:rFonts w:ascii="Times New Roman" w:hAnsi="Times New Roman"/>
          <w:b w:val="0"/>
          <w:i/>
          <w:sz w:val="24"/>
          <w:szCs w:val="24"/>
        </w:rPr>
        <w:tab/>
        <w:t>Esprit 60(1)</w:t>
      </w:r>
      <w:r w:rsidRPr="00165FFA">
        <w:rPr>
          <w:rStyle w:val="Strong"/>
          <w:rFonts w:ascii="Times New Roman" w:hAnsi="Times New Roman"/>
          <w:b w:val="0"/>
          <w:sz w:val="24"/>
          <w:szCs w:val="24"/>
        </w:rPr>
        <w:t>, 55-71.</w:t>
      </w:r>
      <w:bookmarkStart w:id="1" w:name="_GoBack"/>
      <w:bookmarkEnd w:id="1"/>
    </w:p>
    <w:sectPr w:rsidR="00EF6A43" w:rsidRPr="00165F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DD4" w:rsidRDefault="00940DD4" w:rsidP="00C04ED7">
      <w:pPr>
        <w:spacing w:after="0" w:line="240" w:lineRule="auto"/>
      </w:pPr>
      <w:r>
        <w:separator/>
      </w:r>
    </w:p>
  </w:endnote>
  <w:endnote w:type="continuationSeparator" w:id="0">
    <w:p w:rsidR="00940DD4" w:rsidRDefault="00940DD4" w:rsidP="00C0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CA1" w:rsidRDefault="00360CA1">
    <w:pPr>
      <w:pStyle w:val="Footer"/>
      <w:jc w:val="center"/>
    </w:pPr>
    <w:r>
      <w:fldChar w:fldCharType="begin"/>
    </w:r>
    <w:r>
      <w:instrText xml:space="preserve"> PAGE   \* MERGEFORMAT </w:instrText>
    </w:r>
    <w:r>
      <w:fldChar w:fldCharType="separate"/>
    </w:r>
    <w:r>
      <w:rPr>
        <w:noProof/>
      </w:rPr>
      <w:t>2</w:t>
    </w:r>
    <w:r>
      <w:rPr>
        <w:noProof/>
      </w:rPr>
      <w:fldChar w:fldCharType="end"/>
    </w:r>
  </w:p>
  <w:p w:rsidR="00360CA1" w:rsidRDefault="0036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DD4" w:rsidRDefault="00940DD4" w:rsidP="00C04ED7">
      <w:pPr>
        <w:spacing w:after="0" w:line="240" w:lineRule="auto"/>
      </w:pPr>
      <w:r>
        <w:separator/>
      </w:r>
    </w:p>
  </w:footnote>
  <w:footnote w:type="continuationSeparator" w:id="0">
    <w:p w:rsidR="00940DD4" w:rsidRDefault="00940DD4" w:rsidP="00C04ED7">
      <w:pPr>
        <w:spacing w:after="0" w:line="240" w:lineRule="auto"/>
      </w:pPr>
      <w:r>
        <w:continuationSeparator/>
      </w:r>
    </w:p>
  </w:footnote>
  <w:footnote w:id="1">
    <w:p w:rsidR="00C04ED7" w:rsidRPr="006C7F77" w:rsidRDefault="00C04ED7" w:rsidP="00C04ED7">
      <w:pPr>
        <w:pStyle w:val="FootnoteText"/>
        <w:jc w:val="both"/>
        <w:rPr>
          <w:rFonts w:ascii="Times New Roman" w:hAnsi="Times New Roman"/>
        </w:rPr>
      </w:pPr>
      <w:r w:rsidRPr="006C7F77">
        <w:rPr>
          <w:rStyle w:val="FootnoteReference"/>
        </w:rPr>
        <w:footnoteRef/>
      </w:r>
      <w:r w:rsidRPr="006C7F77">
        <w:rPr>
          <w:rFonts w:ascii="Times New Roman" w:hAnsi="Times New Roman"/>
        </w:rPr>
        <w:t xml:space="preserve"> John 2:19</w:t>
      </w:r>
    </w:p>
  </w:footnote>
  <w:footnote w:id="2">
    <w:p w:rsidR="00C04ED7" w:rsidRPr="006C7F77" w:rsidRDefault="00C04ED7" w:rsidP="00C04ED7">
      <w:pPr>
        <w:pStyle w:val="FootnoteText"/>
        <w:jc w:val="both"/>
        <w:rPr>
          <w:rFonts w:ascii="Times New Roman" w:hAnsi="Times New Roman"/>
        </w:rPr>
      </w:pPr>
      <w:r w:rsidRPr="006C7F77">
        <w:rPr>
          <w:rStyle w:val="FootnoteReference"/>
        </w:rPr>
        <w:footnoteRef/>
      </w:r>
      <w:r w:rsidRPr="006C7F77">
        <w:rPr>
          <w:rFonts w:ascii="Times New Roman" w:hAnsi="Times New Roman"/>
        </w:rPr>
        <w:t xml:space="preserve"> Matthew 26:39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69EF"/>
    <w:multiLevelType w:val="multilevel"/>
    <w:tmpl w:val="9E4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E5A06"/>
    <w:multiLevelType w:val="multilevel"/>
    <w:tmpl w:val="BB9C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64D"/>
    <w:rsid w:val="00000736"/>
    <w:rsid w:val="00002A40"/>
    <w:rsid w:val="00013612"/>
    <w:rsid w:val="00015879"/>
    <w:rsid w:val="00024A4A"/>
    <w:rsid w:val="00033D1B"/>
    <w:rsid w:val="00061A4A"/>
    <w:rsid w:val="00062658"/>
    <w:rsid w:val="00066C0E"/>
    <w:rsid w:val="000705A2"/>
    <w:rsid w:val="0007425A"/>
    <w:rsid w:val="00094FB8"/>
    <w:rsid w:val="000B0416"/>
    <w:rsid w:val="000C2CF7"/>
    <w:rsid w:val="000C550B"/>
    <w:rsid w:val="000E2B8D"/>
    <w:rsid w:val="000E76B5"/>
    <w:rsid w:val="000F2EEF"/>
    <w:rsid w:val="000F5187"/>
    <w:rsid w:val="001067BB"/>
    <w:rsid w:val="00106B74"/>
    <w:rsid w:val="0011119B"/>
    <w:rsid w:val="00122A94"/>
    <w:rsid w:val="00131F95"/>
    <w:rsid w:val="0013314D"/>
    <w:rsid w:val="00154A84"/>
    <w:rsid w:val="00156A56"/>
    <w:rsid w:val="00161462"/>
    <w:rsid w:val="00162047"/>
    <w:rsid w:val="00165FFA"/>
    <w:rsid w:val="00166D22"/>
    <w:rsid w:val="001861C1"/>
    <w:rsid w:val="00186601"/>
    <w:rsid w:val="00197949"/>
    <w:rsid w:val="001C3051"/>
    <w:rsid w:val="001D3348"/>
    <w:rsid w:val="001D4F8B"/>
    <w:rsid w:val="001D7A69"/>
    <w:rsid w:val="001E7960"/>
    <w:rsid w:val="001F1757"/>
    <w:rsid w:val="001F248C"/>
    <w:rsid w:val="002169FC"/>
    <w:rsid w:val="00220BE1"/>
    <w:rsid w:val="00226487"/>
    <w:rsid w:val="00234AD5"/>
    <w:rsid w:val="0024564D"/>
    <w:rsid w:val="0027497F"/>
    <w:rsid w:val="00284B4B"/>
    <w:rsid w:val="002A2FC0"/>
    <w:rsid w:val="002C06FD"/>
    <w:rsid w:val="002C0C53"/>
    <w:rsid w:val="002C5460"/>
    <w:rsid w:val="002C67C6"/>
    <w:rsid w:val="002D20A9"/>
    <w:rsid w:val="002D5713"/>
    <w:rsid w:val="002E07DA"/>
    <w:rsid w:val="002E33E8"/>
    <w:rsid w:val="002E71BB"/>
    <w:rsid w:val="002F5A91"/>
    <w:rsid w:val="003018F3"/>
    <w:rsid w:val="00304645"/>
    <w:rsid w:val="00314751"/>
    <w:rsid w:val="00325FF4"/>
    <w:rsid w:val="00333C2C"/>
    <w:rsid w:val="00334CF4"/>
    <w:rsid w:val="00337CEA"/>
    <w:rsid w:val="0035066F"/>
    <w:rsid w:val="00351176"/>
    <w:rsid w:val="003549A3"/>
    <w:rsid w:val="00357B78"/>
    <w:rsid w:val="00360606"/>
    <w:rsid w:val="00360CA1"/>
    <w:rsid w:val="003619F8"/>
    <w:rsid w:val="003664FF"/>
    <w:rsid w:val="00373418"/>
    <w:rsid w:val="00373626"/>
    <w:rsid w:val="0039747E"/>
    <w:rsid w:val="003A1D77"/>
    <w:rsid w:val="003A33A3"/>
    <w:rsid w:val="003A73E8"/>
    <w:rsid w:val="003A7DBB"/>
    <w:rsid w:val="003B0827"/>
    <w:rsid w:val="003B3C02"/>
    <w:rsid w:val="003B65EA"/>
    <w:rsid w:val="003C472A"/>
    <w:rsid w:val="003D1A36"/>
    <w:rsid w:val="003D5FDE"/>
    <w:rsid w:val="003E0882"/>
    <w:rsid w:val="00406523"/>
    <w:rsid w:val="00407A66"/>
    <w:rsid w:val="00412DD2"/>
    <w:rsid w:val="004144FE"/>
    <w:rsid w:val="00416FF6"/>
    <w:rsid w:val="004423DA"/>
    <w:rsid w:val="00446D66"/>
    <w:rsid w:val="00460363"/>
    <w:rsid w:val="00461A15"/>
    <w:rsid w:val="00470C6F"/>
    <w:rsid w:val="0047401C"/>
    <w:rsid w:val="00476ACA"/>
    <w:rsid w:val="00480B5B"/>
    <w:rsid w:val="004A21AE"/>
    <w:rsid w:val="004A5F38"/>
    <w:rsid w:val="004B3599"/>
    <w:rsid w:val="004B7CAA"/>
    <w:rsid w:val="004C2813"/>
    <w:rsid w:val="004C3C22"/>
    <w:rsid w:val="004E09EF"/>
    <w:rsid w:val="004F001E"/>
    <w:rsid w:val="0050569F"/>
    <w:rsid w:val="0051054E"/>
    <w:rsid w:val="0051395E"/>
    <w:rsid w:val="00522A16"/>
    <w:rsid w:val="00524512"/>
    <w:rsid w:val="00525939"/>
    <w:rsid w:val="00532AB7"/>
    <w:rsid w:val="005331C3"/>
    <w:rsid w:val="00534428"/>
    <w:rsid w:val="00537085"/>
    <w:rsid w:val="00545807"/>
    <w:rsid w:val="00554456"/>
    <w:rsid w:val="00555C44"/>
    <w:rsid w:val="00557C72"/>
    <w:rsid w:val="005644A4"/>
    <w:rsid w:val="0056661D"/>
    <w:rsid w:val="005678B7"/>
    <w:rsid w:val="005735DD"/>
    <w:rsid w:val="00577BDF"/>
    <w:rsid w:val="00577FA2"/>
    <w:rsid w:val="005809E5"/>
    <w:rsid w:val="005909C8"/>
    <w:rsid w:val="005B115D"/>
    <w:rsid w:val="005B225E"/>
    <w:rsid w:val="005B2A32"/>
    <w:rsid w:val="005C1FEF"/>
    <w:rsid w:val="005C5305"/>
    <w:rsid w:val="005C7B07"/>
    <w:rsid w:val="005D53D8"/>
    <w:rsid w:val="005F71D7"/>
    <w:rsid w:val="00601FC7"/>
    <w:rsid w:val="00603221"/>
    <w:rsid w:val="0060650B"/>
    <w:rsid w:val="006306F4"/>
    <w:rsid w:val="00630B6A"/>
    <w:rsid w:val="00635C9A"/>
    <w:rsid w:val="006409DA"/>
    <w:rsid w:val="0064154A"/>
    <w:rsid w:val="00661839"/>
    <w:rsid w:val="0066725A"/>
    <w:rsid w:val="006A576D"/>
    <w:rsid w:val="006B5C37"/>
    <w:rsid w:val="006B704A"/>
    <w:rsid w:val="006D16D1"/>
    <w:rsid w:val="006D65B9"/>
    <w:rsid w:val="006E01FE"/>
    <w:rsid w:val="006E09A3"/>
    <w:rsid w:val="006E7724"/>
    <w:rsid w:val="006F080E"/>
    <w:rsid w:val="006F6E53"/>
    <w:rsid w:val="00711143"/>
    <w:rsid w:val="007156DB"/>
    <w:rsid w:val="007337F9"/>
    <w:rsid w:val="007366C9"/>
    <w:rsid w:val="00741FD2"/>
    <w:rsid w:val="0074414F"/>
    <w:rsid w:val="00750CB8"/>
    <w:rsid w:val="007561A3"/>
    <w:rsid w:val="00765C18"/>
    <w:rsid w:val="00772CFF"/>
    <w:rsid w:val="007A52EA"/>
    <w:rsid w:val="007B352A"/>
    <w:rsid w:val="007C30F8"/>
    <w:rsid w:val="007C764E"/>
    <w:rsid w:val="007D02F7"/>
    <w:rsid w:val="007D7DCF"/>
    <w:rsid w:val="007E7378"/>
    <w:rsid w:val="007F4A9E"/>
    <w:rsid w:val="007F7D3C"/>
    <w:rsid w:val="00806F5D"/>
    <w:rsid w:val="00810477"/>
    <w:rsid w:val="008114A6"/>
    <w:rsid w:val="00815A75"/>
    <w:rsid w:val="0084425A"/>
    <w:rsid w:val="00872499"/>
    <w:rsid w:val="00875109"/>
    <w:rsid w:val="0088474D"/>
    <w:rsid w:val="008B5D7F"/>
    <w:rsid w:val="008B62B5"/>
    <w:rsid w:val="008E2CEA"/>
    <w:rsid w:val="008E7C87"/>
    <w:rsid w:val="008F4BF5"/>
    <w:rsid w:val="008F55DC"/>
    <w:rsid w:val="00900E30"/>
    <w:rsid w:val="0090439D"/>
    <w:rsid w:val="0092183F"/>
    <w:rsid w:val="009235C8"/>
    <w:rsid w:val="00924E97"/>
    <w:rsid w:val="00934497"/>
    <w:rsid w:val="00940DD4"/>
    <w:rsid w:val="009436C5"/>
    <w:rsid w:val="00951DEA"/>
    <w:rsid w:val="009563A8"/>
    <w:rsid w:val="00957236"/>
    <w:rsid w:val="00963FFB"/>
    <w:rsid w:val="0097036E"/>
    <w:rsid w:val="009753D2"/>
    <w:rsid w:val="00977041"/>
    <w:rsid w:val="00983309"/>
    <w:rsid w:val="00986C7E"/>
    <w:rsid w:val="00986E43"/>
    <w:rsid w:val="00995862"/>
    <w:rsid w:val="009A6085"/>
    <w:rsid w:val="009B1CC6"/>
    <w:rsid w:val="009B404C"/>
    <w:rsid w:val="009B42F9"/>
    <w:rsid w:val="009B78CC"/>
    <w:rsid w:val="009C2E80"/>
    <w:rsid w:val="009C7F8D"/>
    <w:rsid w:val="009D3443"/>
    <w:rsid w:val="00A011A6"/>
    <w:rsid w:val="00A0719C"/>
    <w:rsid w:val="00A12396"/>
    <w:rsid w:val="00A21ADA"/>
    <w:rsid w:val="00A24050"/>
    <w:rsid w:val="00A362EE"/>
    <w:rsid w:val="00A44667"/>
    <w:rsid w:val="00A50622"/>
    <w:rsid w:val="00A507F5"/>
    <w:rsid w:val="00A8655D"/>
    <w:rsid w:val="00AA3D24"/>
    <w:rsid w:val="00AA7585"/>
    <w:rsid w:val="00AB6462"/>
    <w:rsid w:val="00AC10B6"/>
    <w:rsid w:val="00AC1C66"/>
    <w:rsid w:val="00AC701C"/>
    <w:rsid w:val="00AD5883"/>
    <w:rsid w:val="00AF086D"/>
    <w:rsid w:val="00AF103F"/>
    <w:rsid w:val="00AF2900"/>
    <w:rsid w:val="00AF56D5"/>
    <w:rsid w:val="00B07188"/>
    <w:rsid w:val="00B12B0F"/>
    <w:rsid w:val="00B14168"/>
    <w:rsid w:val="00B148BC"/>
    <w:rsid w:val="00B23C66"/>
    <w:rsid w:val="00B26015"/>
    <w:rsid w:val="00B27DCB"/>
    <w:rsid w:val="00B34C01"/>
    <w:rsid w:val="00B37C78"/>
    <w:rsid w:val="00B61BF6"/>
    <w:rsid w:val="00B67603"/>
    <w:rsid w:val="00B754C9"/>
    <w:rsid w:val="00B8084C"/>
    <w:rsid w:val="00B8383B"/>
    <w:rsid w:val="00B844F9"/>
    <w:rsid w:val="00B85980"/>
    <w:rsid w:val="00BA4801"/>
    <w:rsid w:val="00BB29F8"/>
    <w:rsid w:val="00BD465D"/>
    <w:rsid w:val="00BD49DA"/>
    <w:rsid w:val="00C04ED7"/>
    <w:rsid w:val="00C073C2"/>
    <w:rsid w:val="00C116C7"/>
    <w:rsid w:val="00C13ECB"/>
    <w:rsid w:val="00C21848"/>
    <w:rsid w:val="00C3772F"/>
    <w:rsid w:val="00C42AD6"/>
    <w:rsid w:val="00C44BED"/>
    <w:rsid w:val="00C476F7"/>
    <w:rsid w:val="00C53885"/>
    <w:rsid w:val="00C63852"/>
    <w:rsid w:val="00C63FEC"/>
    <w:rsid w:val="00C66B02"/>
    <w:rsid w:val="00C66B61"/>
    <w:rsid w:val="00C72B43"/>
    <w:rsid w:val="00C743C7"/>
    <w:rsid w:val="00CA79C2"/>
    <w:rsid w:val="00CD32B4"/>
    <w:rsid w:val="00CD561C"/>
    <w:rsid w:val="00D03E1A"/>
    <w:rsid w:val="00D20AC7"/>
    <w:rsid w:val="00D31CA9"/>
    <w:rsid w:val="00D458DA"/>
    <w:rsid w:val="00D57722"/>
    <w:rsid w:val="00D60CF4"/>
    <w:rsid w:val="00D81E14"/>
    <w:rsid w:val="00D86B3F"/>
    <w:rsid w:val="00D916FF"/>
    <w:rsid w:val="00D95BDE"/>
    <w:rsid w:val="00DC69B4"/>
    <w:rsid w:val="00DD1768"/>
    <w:rsid w:val="00DD479B"/>
    <w:rsid w:val="00DF0A25"/>
    <w:rsid w:val="00E12FE5"/>
    <w:rsid w:val="00E13F8D"/>
    <w:rsid w:val="00E1451E"/>
    <w:rsid w:val="00E157CE"/>
    <w:rsid w:val="00E15852"/>
    <w:rsid w:val="00E1661C"/>
    <w:rsid w:val="00E16E0F"/>
    <w:rsid w:val="00E20F95"/>
    <w:rsid w:val="00E23BFE"/>
    <w:rsid w:val="00E30EFA"/>
    <w:rsid w:val="00E36F97"/>
    <w:rsid w:val="00E40102"/>
    <w:rsid w:val="00E53825"/>
    <w:rsid w:val="00E60AB8"/>
    <w:rsid w:val="00E67D6D"/>
    <w:rsid w:val="00E769E7"/>
    <w:rsid w:val="00E807E6"/>
    <w:rsid w:val="00E81343"/>
    <w:rsid w:val="00EA035A"/>
    <w:rsid w:val="00EA479D"/>
    <w:rsid w:val="00EA636E"/>
    <w:rsid w:val="00EA6FC0"/>
    <w:rsid w:val="00EB4000"/>
    <w:rsid w:val="00EE17B9"/>
    <w:rsid w:val="00EE4FCE"/>
    <w:rsid w:val="00EE51B9"/>
    <w:rsid w:val="00EE522E"/>
    <w:rsid w:val="00EE5F9C"/>
    <w:rsid w:val="00EF6A43"/>
    <w:rsid w:val="00EF6C1D"/>
    <w:rsid w:val="00F06062"/>
    <w:rsid w:val="00F06196"/>
    <w:rsid w:val="00F07697"/>
    <w:rsid w:val="00F13B79"/>
    <w:rsid w:val="00F47624"/>
    <w:rsid w:val="00F76505"/>
    <w:rsid w:val="00F81E4B"/>
    <w:rsid w:val="00F92816"/>
    <w:rsid w:val="00FB1B22"/>
    <w:rsid w:val="00FB53B8"/>
    <w:rsid w:val="00FB60C6"/>
    <w:rsid w:val="00FD1468"/>
    <w:rsid w:val="00FD5F38"/>
    <w:rsid w:val="00FD629A"/>
    <w:rsid w:val="00FE2342"/>
    <w:rsid w:val="00FF24C3"/>
    <w:rsid w:val="00FF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7B3CD"/>
  <w15:docId w15:val="{B5DC3D6A-6443-48D9-BCFF-108B07AA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NG" w:eastAsia="en-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link w:val="Heading1Char"/>
    <w:uiPriority w:val="9"/>
    <w:qFormat/>
    <w:rsid w:val="00094FB8"/>
    <w:pPr>
      <w:spacing w:before="100" w:beforeAutospacing="1" w:after="100" w:afterAutospacing="1" w:line="240" w:lineRule="auto"/>
      <w:outlineLvl w:val="0"/>
    </w:pPr>
    <w:rPr>
      <w:rFonts w:ascii="Times New Roman" w:eastAsia="Times New Roman" w:hAnsi="Times New Roman"/>
      <w:b/>
      <w:bCs/>
      <w:kern w:val="36"/>
      <w:sz w:val="48"/>
      <w:szCs w:val="48"/>
      <w:lang w:val="en-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76505"/>
    <w:rPr>
      <w:b/>
      <w:bCs/>
    </w:rPr>
  </w:style>
  <w:style w:type="paragraph" w:styleId="BodyText2">
    <w:name w:val="Body Text 2"/>
    <w:basedOn w:val="Normal"/>
    <w:link w:val="BodyText2Char"/>
    <w:rsid w:val="002C5460"/>
    <w:pPr>
      <w:spacing w:after="0" w:line="240" w:lineRule="auto"/>
      <w:jc w:val="both"/>
    </w:pPr>
    <w:rPr>
      <w:rFonts w:ascii="Times New Roman" w:eastAsia="Times New Roman" w:hAnsi="Times New Roman"/>
      <w:b/>
      <w:bCs/>
      <w:sz w:val="28"/>
      <w:szCs w:val="24"/>
      <w:lang w:eastAsia="en-US"/>
    </w:rPr>
  </w:style>
  <w:style w:type="character" w:customStyle="1" w:styleId="BodyText2Char">
    <w:name w:val="Body Text 2 Char"/>
    <w:link w:val="BodyText2"/>
    <w:rsid w:val="002C5460"/>
    <w:rPr>
      <w:rFonts w:ascii="Times New Roman" w:eastAsia="Times New Roman" w:hAnsi="Times New Roman"/>
      <w:b/>
      <w:bCs/>
      <w:sz w:val="28"/>
      <w:szCs w:val="24"/>
      <w:lang w:eastAsia="en-US"/>
    </w:rPr>
  </w:style>
  <w:style w:type="character" w:styleId="Hyperlink">
    <w:name w:val="Hyperlink"/>
    <w:uiPriority w:val="99"/>
    <w:unhideWhenUsed/>
    <w:rsid w:val="004A5F38"/>
    <w:rPr>
      <w:color w:val="0000FF"/>
      <w:u w:val="single"/>
    </w:rPr>
  </w:style>
  <w:style w:type="character" w:styleId="UnresolvedMention">
    <w:name w:val="Unresolved Mention"/>
    <w:uiPriority w:val="99"/>
    <w:semiHidden/>
    <w:unhideWhenUsed/>
    <w:rsid w:val="004A5F38"/>
    <w:rPr>
      <w:color w:val="605E5C"/>
      <w:shd w:val="clear" w:color="auto" w:fill="E1DFDD"/>
    </w:rPr>
  </w:style>
  <w:style w:type="paragraph" w:styleId="FootnoteText">
    <w:name w:val="footnote text"/>
    <w:basedOn w:val="Normal"/>
    <w:link w:val="FootnoteTextChar"/>
    <w:uiPriority w:val="99"/>
    <w:unhideWhenUsed/>
    <w:rsid w:val="00EE4FCE"/>
    <w:pPr>
      <w:spacing w:after="0" w:line="240" w:lineRule="auto"/>
    </w:pPr>
    <w:rPr>
      <w:rFonts w:eastAsia="Calibri"/>
      <w:sz w:val="20"/>
      <w:szCs w:val="20"/>
      <w:lang w:eastAsia="en-US"/>
    </w:rPr>
  </w:style>
  <w:style w:type="character" w:customStyle="1" w:styleId="FootnoteTextChar">
    <w:name w:val="Footnote Text Char"/>
    <w:link w:val="FootnoteText"/>
    <w:uiPriority w:val="99"/>
    <w:rsid w:val="00EE4FCE"/>
    <w:rPr>
      <w:rFonts w:eastAsia="Calibri"/>
      <w:lang w:val="en-US" w:eastAsia="en-US"/>
    </w:rPr>
  </w:style>
  <w:style w:type="character" w:styleId="FootnoteReference">
    <w:name w:val="footnote reference"/>
    <w:uiPriority w:val="99"/>
    <w:semiHidden/>
    <w:unhideWhenUsed/>
    <w:rsid w:val="00C04ED7"/>
    <w:rPr>
      <w:vertAlign w:val="superscript"/>
    </w:rPr>
  </w:style>
  <w:style w:type="paragraph" w:styleId="NoSpacing">
    <w:name w:val="No Spacing"/>
    <w:uiPriority w:val="1"/>
    <w:qFormat/>
    <w:rsid w:val="00C04ED7"/>
    <w:rPr>
      <w:rFonts w:eastAsia="Calibri"/>
      <w:sz w:val="22"/>
      <w:szCs w:val="22"/>
      <w:lang w:val="en-US" w:eastAsia="en-US"/>
    </w:rPr>
  </w:style>
  <w:style w:type="character" w:styleId="Emphasis">
    <w:name w:val="Emphasis"/>
    <w:uiPriority w:val="20"/>
    <w:qFormat/>
    <w:rsid w:val="0051395E"/>
    <w:rPr>
      <w:i/>
      <w:iCs/>
    </w:rPr>
  </w:style>
  <w:style w:type="paragraph" w:styleId="NormalWeb">
    <w:name w:val="Normal (Web)"/>
    <w:basedOn w:val="Normal"/>
    <w:uiPriority w:val="99"/>
    <w:unhideWhenUsed/>
    <w:rsid w:val="00525939"/>
    <w:pPr>
      <w:spacing w:before="100" w:beforeAutospacing="1" w:after="100" w:afterAutospacing="1" w:line="240" w:lineRule="auto"/>
    </w:pPr>
    <w:rPr>
      <w:rFonts w:ascii="Times New Roman" w:eastAsia="Times New Roman" w:hAnsi="Times New Roman"/>
      <w:sz w:val="24"/>
      <w:szCs w:val="24"/>
      <w:lang w:val="en-NG" w:eastAsia="en-NG"/>
    </w:rPr>
  </w:style>
  <w:style w:type="paragraph" w:styleId="Header">
    <w:name w:val="header"/>
    <w:basedOn w:val="Normal"/>
    <w:link w:val="HeaderChar"/>
    <w:uiPriority w:val="99"/>
    <w:unhideWhenUsed/>
    <w:rsid w:val="00360CA1"/>
    <w:pPr>
      <w:tabs>
        <w:tab w:val="center" w:pos="4513"/>
        <w:tab w:val="right" w:pos="9026"/>
      </w:tabs>
    </w:pPr>
  </w:style>
  <w:style w:type="character" w:customStyle="1" w:styleId="HeaderChar">
    <w:name w:val="Header Char"/>
    <w:link w:val="Header"/>
    <w:uiPriority w:val="99"/>
    <w:rsid w:val="00360CA1"/>
    <w:rPr>
      <w:sz w:val="22"/>
      <w:szCs w:val="22"/>
      <w:lang w:val="en-US" w:eastAsia="zh-CN"/>
    </w:rPr>
  </w:style>
  <w:style w:type="paragraph" w:styleId="Footer">
    <w:name w:val="footer"/>
    <w:basedOn w:val="Normal"/>
    <w:link w:val="FooterChar"/>
    <w:uiPriority w:val="99"/>
    <w:unhideWhenUsed/>
    <w:rsid w:val="00360CA1"/>
    <w:pPr>
      <w:tabs>
        <w:tab w:val="center" w:pos="4513"/>
        <w:tab w:val="right" w:pos="9026"/>
      </w:tabs>
    </w:pPr>
  </w:style>
  <w:style w:type="character" w:customStyle="1" w:styleId="FooterChar">
    <w:name w:val="Footer Char"/>
    <w:link w:val="Footer"/>
    <w:uiPriority w:val="99"/>
    <w:rsid w:val="00360CA1"/>
    <w:rPr>
      <w:sz w:val="22"/>
      <w:szCs w:val="22"/>
      <w:lang w:val="en-US" w:eastAsia="zh-CN"/>
    </w:rPr>
  </w:style>
  <w:style w:type="character" w:customStyle="1" w:styleId="Heading1Char">
    <w:name w:val="Heading 1 Char"/>
    <w:link w:val="Heading1"/>
    <w:uiPriority w:val="9"/>
    <w:rsid w:val="00094FB8"/>
    <w:rPr>
      <w:rFonts w:ascii="Times New Roman" w:eastAsia="Times New Roman" w:hAnsi="Times New Roman"/>
      <w:b/>
      <w:bCs/>
      <w:kern w:val="36"/>
      <w:sz w:val="48"/>
      <w:szCs w:val="48"/>
      <w:lang w:val="en-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9271">
      <w:bodyDiv w:val="1"/>
      <w:marLeft w:val="0"/>
      <w:marRight w:val="0"/>
      <w:marTop w:val="0"/>
      <w:marBottom w:val="0"/>
      <w:divBdr>
        <w:top w:val="none" w:sz="0" w:space="0" w:color="auto"/>
        <w:left w:val="none" w:sz="0" w:space="0" w:color="auto"/>
        <w:bottom w:val="none" w:sz="0" w:space="0" w:color="auto"/>
        <w:right w:val="none" w:sz="0" w:space="0" w:color="auto"/>
      </w:divBdr>
    </w:div>
    <w:div w:id="265164737">
      <w:bodyDiv w:val="1"/>
      <w:marLeft w:val="0"/>
      <w:marRight w:val="0"/>
      <w:marTop w:val="0"/>
      <w:marBottom w:val="0"/>
      <w:divBdr>
        <w:top w:val="none" w:sz="0" w:space="0" w:color="auto"/>
        <w:left w:val="none" w:sz="0" w:space="0" w:color="auto"/>
        <w:bottom w:val="none" w:sz="0" w:space="0" w:color="auto"/>
        <w:right w:val="none" w:sz="0" w:space="0" w:color="auto"/>
      </w:divBdr>
    </w:div>
    <w:div w:id="272589912">
      <w:bodyDiv w:val="1"/>
      <w:marLeft w:val="0"/>
      <w:marRight w:val="0"/>
      <w:marTop w:val="0"/>
      <w:marBottom w:val="0"/>
      <w:divBdr>
        <w:top w:val="none" w:sz="0" w:space="0" w:color="auto"/>
        <w:left w:val="none" w:sz="0" w:space="0" w:color="auto"/>
        <w:bottom w:val="none" w:sz="0" w:space="0" w:color="auto"/>
        <w:right w:val="none" w:sz="0" w:space="0" w:color="auto"/>
      </w:divBdr>
    </w:div>
    <w:div w:id="278538114">
      <w:bodyDiv w:val="1"/>
      <w:marLeft w:val="0"/>
      <w:marRight w:val="0"/>
      <w:marTop w:val="0"/>
      <w:marBottom w:val="0"/>
      <w:divBdr>
        <w:top w:val="none" w:sz="0" w:space="0" w:color="auto"/>
        <w:left w:val="none" w:sz="0" w:space="0" w:color="auto"/>
        <w:bottom w:val="none" w:sz="0" w:space="0" w:color="auto"/>
        <w:right w:val="none" w:sz="0" w:space="0" w:color="auto"/>
      </w:divBdr>
    </w:div>
    <w:div w:id="363095384">
      <w:bodyDiv w:val="1"/>
      <w:marLeft w:val="0"/>
      <w:marRight w:val="0"/>
      <w:marTop w:val="0"/>
      <w:marBottom w:val="0"/>
      <w:divBdr>
        <w:top w:val="none" w:sz="0" w:space="0" w:color="auto"/>
        <w:left w:val="none" w:sz="0" w:space="0" w:color="auto"/>
        <w:bottom w:val="none" w:sz="0" w:space="0" w:color="auto"/>
        <w:right w:val="none" w:sz="0" w:space="0" w:color="auto"/>
      </w:divBdr>
    </w:div>
    <w:div w:id="423651813">
      <w:bodyDiv w:val="1"/>
      <w:marLeft w:val="0"/>
      <w:marRight w:val="0"/>
      <w:marTop w:val="0"/>
      <w:marBottom w:val="0"/>
      <w:divBdr>
        <w:top w:val="none" w:sz="0" w:space="0" w:color="auto"/>
        <w:left w:val="none" w:sz="0" w:space="0" w:color="auto"/>
        <w:bottom w:val="none" w:sz="0" w:space="0" w:color="auto"/>
        <w:right w:val="none" w:sz="0" w:space="0" w:color="auto"/>
      </w:divBdr>
      <w:divsChild>
        <w:div w:id="1630933351">
          <w:marLeft w:val="0"/>
          <w:marRight w:val="0"/>
          <w:marTop w:val="0"/>
          <w:marBottom w:val="0"/>
          <w:divBdr>
            <w:top w:val="none" w:sz="0" w:space="0" w:color="auto"/>
            <w:left w:val="none" w:sz="0" w:space="0" w:color="auto"/>
            <w:bottom w:val="none" w:sz="0" w:space="0" w:color="auto"/>
            <w:right w:val="none" w:sz="0" w:space="0" w:color="auto"/>
          </w:divBdr>
          <w:divsChild>
            <w:div w:id="209148513">
              <w:marLeft w:val="0"/>
              <w:marRight w:val="0"/>
              <w:marTop w:val="0"/>
              <w:marBottom w:val="0"/>
              <w:divBdr>
                <w:top w:val="none" w:sz="0" w:space="0" w:color="auto"/>
                <w:left w:val="none" w:sz="0" w:space="0" w:color="auto"/>
                <w:bottom w:val="none" w:sz="0" w:space="0" w:color="auto"/>
                <w:right w:val="none" w:sz="0" w:space="0" w:color="auto"/>
              </w:divBdr>
              <w:divsChild>
                <w:div w:id="845825266">
                  <w:marLeft w:val="0"/>
                  <w:marRight w:val="0"/>
                  <w:marTop w:val="0"/>
                  <w:marBottom w:val="0"/>
                  <w:divBdr>
                    <w:top w:val="none" w:sz="0" w:space="0" w:color="auto"/>
                    <w:left w:val="none" w:sz="0" w:space="0" w:color="auto"/>
                    <w:bottom w:val="none" w:sz="0" w:space="0" w:color="auto"/>
                    <w:right w:val="none" w:sz="0" w:space="0" w:color="auto"/>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 w:id="465440675">
                      <w:marLeft w:val="0"/>
                      <w:marRight w:val="0"/>
                      <w:marTop w:val="0"/>
                      <w:marBottom w:val="0"/>
                      <w:divBdr>
                        <w:top w:val="none" w:sz="0" w:space="0" w:color="auto"/>
                        <w:left w:val="none" w:sz="0" w:space="0" w:color="auto"/>
                        <w:bottom w:val="none" w:sz="0" w:space="0" w:color="auto"/>
                        <w:right w:val="none" w:sz="0" w:space="0" w:color="auto"/>
                      </w:divBdr>
                    </w:div>
                    <w:div w:id="1723821835">
                      <w:marLeft w:val="0"/>
                      <w:marRight w:val="0"/>
                      <w:marTop w:val="0"/>
                      <w:marBottom w:val="0"/>
                      <w:divBdr>
                        <w:top w:val="none" w:sz="0" w:space="0" w:color="auto"/>
                        <w:left w:val="none" w:sz="0" w:space="0" w:color="auto"/>
                        <w:bottom w:val="none" w:sz="0" w:space="0" w:color="auto"/>
                        <w:right w:val="none" w:sz="0" w:space="0" w:color="auto"/>
                      </w:divBdr>
                    </w:div>
                    <w:div w:id="516115672">
                      <w:marLeft w:val="0"/>
                      <w:marRight w:val="0"/>
                      <w:marTop w:val="0"/>
                      <w:marBottom w:val="0"/>
                      <w:divBdr>
                        <w:top w:val="none" w:sz="0" w:space="0" w:color="auto"/>
                        <w:left w:val="none" w:sz="0" w:space="0" w:color="auto"/>
                        <w:bottom w:val="none" w:sz="0" w:space="0" w:color="auto"/>
                        <w:right w:val="none" w:sz="0" w:space="0" w:color="auto"/>
                      </w:divBdr>
                    </w:div>
                    <w:div w:id="267928814">
                      <w:marLeft w:val="0"/>
                      <w:marRight w:val="0"/>
                      <w:marTop w:val="0"/>
                      <w:marBottom w:val="0"/>
                      <w:divBdr>
                        <w:top w:val="none" w:sz="0" w:space="0" w:color="auto"/>
                        <w:left w:val="none" w:sz="0" w:space="0" w:color="auto"/>
                        <w:bottom w:val="none" w:sz="0" w:space="0" w:color="auto"/>
                        <w:right w:val="none" w:sz="0" w:space="0" w:color="auto"/>
                      </w:divBdr>
                    </w:div>
                    <w:div w:id="85466638">
                      <w:marLeft w:val="0"/>
                      <w:marRight w:val="0"/>
                      <w:marTop w:val="0"/>
                      <w:marBottom w:val="0"/>
                      <w:divBdr>
                        <w:top w:val="none" w:sz="0" w:space="0" w:color="auto"/>
                        <w:left w:val="none" w:sz="0" w:space="0" w:color="auto"/>
                        <w:bottom w:val="none" w:sz="0" w:space="0" w:color="auto"/>
                        <w:right w:val="none" w:sz="0" w:space="0" w:color="auto"/>
                      </w:divBdr>
                    </w:div>
                    <w:div w:id="2118861971">
                      <w:marLeft w:val="0"/>
                      <w:marRight w:val="0"/>
                      <w:marTop w:val="0"/>
                      <w:marBottom w:val="0"/>
                      <w:divBdr>
                        <w:top w:val="none" w:sz="0" w:space="0" w:color="auto"/>
                        <w:left w:val="none" w:sz="0" w:space="0" w:color="auto"/>
                        <w:bottom w:val="none" w:sz="0" w:space="0" w:color="auto"/>
                        <w:right w:val="none" w:sz="0" w:space="0" w:color="auto"/>
                      </w:divBdr>
                    </w:div>
                    <w:div w:id="1392728860">
                      <w:marLeft w:val="0"/>
                      <w:marRight w:val="0"/>
                      <w:marTop w:val="0"/>
                      <w:marBottom w:val="0"/>
                      <w:divBdr>
                        <w:top w:val="none" w:sz="0" w:space="0" w:color="auto"/>
                        <w:left w:val="none" w:sz="0" w:space="0" w:color="auto"/>
                        <w:bottom w:val="none" w:sz="0" w:space="0" w:color="auto"/>
                        <w:right w:val="none" w:sz="0" w:space="0" w:color="auto"/>
                      </w:divBdr>
                    </w:div>
                    <w:div w:id="1712261608">
                      <w:marLeft w:val="0"/>
                      <w:marRight w:val="0"/>
                      <w:marTop w:val="0"/>
                      <w:marBottom w:val="0"/>
                      <w:divBdr>
                        <w:top w:val="none" w:sz="0" w:space="0" w:color="auto"/>
                        <w:left w:val="none" w:sz="0" w:space="0" w:color="auto"/>
                        <w:bottom w:val="none" w:sz="0" w:space="0" w:color="auto"/>
                        <w:right w:val="none" w:sz="0" w:space="0" w:color="auto"/>
                      </w:divBdr>
                    </w:div>
                    <w:div w:id="322320438">
                      <w:marLeft w:val="0"/>
                      <w:marRight w:val="0"/>
                      <w:marTop w:val="0"/>
                      <w:marBottom w:val="0"/>
                      <w:divBdr>
                        <w:top w:val="none" w:sz="0" w:space="0" w:color="auto"/>
                        <w:left w:val="none" w:sz="0" w:space="0" w:color="auto"/>
                        <w:bottom w:val="none" w:sz="0" w:space="0" w:color="auto"/>
                        <w:right w:val="none" w:sz="0" w:space="0" w:color="auto"/>
                      </w:divBdr>
                    </w:div>
                    <w:div w:id="2021470598">
                      <w:marLeft w:val="0"/>
                      <w:marRight w:val="0"/>
                      <w:marTop w:val="0"/>
                      <w:marBottom w:val="0"/>
                      <w:divBdr>
                        <w:top w:val="none" w:sz="0" w:space="0" w:color="auto"/>
                        <w:left w:val="none" w:sz="0" w:space="0" w:color="auto"/>
                        <w:bottom w:val="none" w:sz="0" w:space="0" w:color="auto"/>
                        <w:right w:val="none" w:sz="0" w:space="0" w:color="auto"/>
                      </w:divBdr>
                    </w:div>
                    <w:div w:id="188301200">
                      <w:marLeft w:val="0"/>
                      <w:marRight w:val="0"/>
                      <w:marTop w:val="0"/>
                      <w:marBottom w:val="0"/>
                      <w:divBdr>
                        <w:top w:val="none" w:sz="0" w:space="0" w:color="auto"/>
                        <w:left w:val="none" w:sz="0" w:space="0" w:color="auto"/>
                        <w:bottom w:val="none" w:sz="0" w:space="0" w:color="auto"/>
                        <w:right w:val="none" w:sz="0" w:space="0" w:color="auto"/>
                      </w:divBdr>
                    </w:div>
                    <w:div w:id="606817549">
                      <w:marLeft w:val="0"/>
                      <w:marRight w:val="0"/>
                      <w:marTop w:val="0"/>
                      <w:marBottom w:val="0"/>
                      <w:divBdr>
                        <w:top w:val="none" w:sz="0" w:space="0" w:color="auto"/>
                        <w:left w:val="none" w:sz="0" w:space="0" w:color="auto"/>
                        <w:bottom w:val="none" w:sz="0" w:space="0" w:color="auto"/>
                        <w:right w:val="none" w:sz="0" w:space="0" w:color="auto"/>
                      </w:divBdr>
                    </w:div>
                    <w:div w:id="2119181447">
                      <w:marLeft w:val="0"/>
                      <w:marRight w:val="0"/>
                      <w:marTop w:val="0"/>
                      <w:marBottom w:val="0"/>
                      <w:divBdr>
                        <w:top w:val="none" w:sz="0" w:space="0" w:color="auto"/>
                        <w:left w:val="none" w:sz="0" w:space="0" w:color="auto"/>
                        <w:bottom w:val="none" w:sz="0" w:space="0" w:color="auto"/>
                        <w:right w:val="none" w:sz="0" w:space="0" w:color="auto"/>
                      </w:divBdr>
                    </w:div>
                    <w:div w:id="1748189785">
                      <w:marLeft w:val="0"/>
                      <w:marRight w:val="0"/>
                      <w:marTop w:val="0"/>
                      <w:marBottom w:val="0"/>
                      <w:divBdr>
                        <w:top w:val="none" w:sz="0" w:space="0" w:color="auto"/>
                        <w:left w:val="none" w:sz="0" w:space="0" w:color="auto"/>
                        <w:bottom w:val="none" w:sz="0" w:space="0" w:color="auto"/>
                        <w:right w:val="none" w:sz="0" w:space="0" w:color="auto"/>
                      </w:divBdr>
                    </w:div>
                    <w:div w:id="1529023004">
                      <w:marLeft w:val="0"/>
                      <w:marRight w:val="0"/>
                      <w:marTop w:val="0"/>
                      <w:marBottom w:val="0"/>
                      <w:divBdr>
                        <w:top w:val="none" w:sz="0" w:space="0" w:color="auto"/>
                        <w:left w:val="none" w:sz="0" w:space="0" w:color="auto"/>
                        <w:bottom w:val="none" w:sz="0" w:space="0" w:color="auto"/>
                        <w:right w:val="none" w:sz="0" w:space="0" w:color="auto"/>
                      </w:divBdr>
                    </w:div>
                    <w:div w:id="1722561454">
                      <w:marLeft w:val="0"/>
                      <w:marRight w:val="0"/>
                      <w:marTop w:val="0"/>
                      <w:marBottom w:val="0"/>
                      <w:divBdr>
                        <w:top w:val="none" w:sz="0" w:space="0" w:color="auto"/>
                        <w:left w:val="none" w:sz="0" w:space="0" w:color="auto"/>
                        <w:bottom w:val="none" w:sz="0" w:space="0" w:color="auto"/>
                        <w:right w:val="none" w:sz="0" w:space="0" w:color="auto"/>
                      </w:divBdr>
                    </w:div>
                    <w:div w:id="733161256">
                      <w:marLeft w:val="0"/>
                      <w:marRight w:val="0"/>
                      <w:marTop w:val="0"/>
                      <w:marBottom w:val="0"/>
                      <w:divBdr>
                        <w:top w:val="none" w:sz="0" w:space="0" w:color="auto"/>
                        <w:left w:val="none" w:sz="0" w:space="0" w:color="auto"/>
                        <w:bottom w:val="none" w:sz="0" w:space="0" w:color="auto"/>
                        <w:right w:val="none" w:sz="0" w:space="0" w:color="auto"/>
                      </w:divBdr>
                    </w:div>
                    <w:div w:id="781269772">
                      <w:marLeft w:val="0"/>
                      <w:marRight w:val="0"/>
                      <w:marTop w:val="0"/>
                      <w:marBottom w:val="0"/>
                      <w:divBdr>
                        <w:top w:val="none" w:sz="0" w:space="0" w:color="auto"/>
                        <w:left w:val="none" w:sz="0" w:space="0" w:color="auto"/>
                        <w:bottom w:val="none" w:sz="0" w:space="0" w:color="auto"/>
                        <w:right w:val="none" w:sz="0" w:space="0" w:color="auto"/>
                      </w:divBdr>
                    </w:div>
                    <w:div w:id="1252399407">
                      <w:marLeft w:val="0"/>
                      <w:marRight w:val="0"/>
                      <w:marTop w:val="0"/>
                      <w:marBottom w:val="0"/>
                      <w:divBdr>
                        <w:top w:val="none" w:sz="0" w:space="0" w:color="auto"/>
                        <w:left w:val="none" w:sz="0" w:space="0" w:color="auto"/>
                        <w:bottom w:val="none" w:sz="0" w:space="0" w:color="auto"/>
                        <w:right w:val="none" w:sz="0" w:space="0" w:color="auto"/>
                      </w:divBdr>
                    </w:div>
                    <w:div w:id="1083989536">
                      <w:marLeft w:val="0"/>
                      <w:marRight w:val="0"/>
                      <w:marTop w:val="0"/>
                      <w:marBottom w:val="0"/>
                      <w:divBdr>
                        <w:top w:val="none" w:sz="0" w:space="0" w:color="auto"/>
                        <w:left w:val="none" w:sz="0" w:space="0" w:color="auto"/>
                        <w:bottom w:val="none" w:sz="0" w:space="0" w:color="auto"/>
                        <w:right w:val="none" w:sz="0" w:space="0" w:color="auto"/>
                      </w:divBdr>
                    </w:div>
                    <w:div w:id="63113602">
                      <w:marLeft w:val="0"/>
                      <w:marRight w:val="0"/>
                      <w:marTop w:val="0"/>
                      <w:marBottom w:val="0"/>
                      <w:divBdr>
                        <w:top w:val="none" w:sz="0" w:space="0" w:color="auto"/>
                        <w:left w:val="none" w:sz="0" w:space="0" w:color="auto"/>
                        <w:bottom w:val="none" w:sz="0" w:space="0" w:color="auto"/>
                        <w:right w:val="none" w:sz="0" w:space="0" w:color="auto"/>
                      </w:divBdr>
                    </w:div>
                    <w:div w:id="1342586130">
                      <w:marLeft w:val="0"/>
                      <w:marRight w:val="0"/>
                      <w:marTop w:val="0"/>
                      <w:marBottom w:val="0"/>
                      <w:divBdr>
                        <w:top w:val="none" w:sz="0" w:space="0" w:color="auto"/>
                        <w:left w:val="none" w:sz="0" w:space="0" w:color="auto"/>
                        <w:bottom w:val="none" w:sz="0" w:space="0" w:color="auto"/>
                        <w:right w:val="none" w:sz="0" w:space="0" w:color="auto"/>
                      </w:divBdr>
                    </w:div>
                    <w:div w:id="1817721583">
                      <w:marLeft w:val="0"/>
                      <w:marRight w:val="0"/>
                      <w:marTop w:val="0"/>
                      <w:marBottom w:val="0"/>
                      <w:divBdr>
                        <w:top w:val="none" w:sz="0" w:space="0" w:color="auto"/>
                        <w:left w:val="none" w:sz="0" w:space="0" w:color="auto"/>
                        <w:bottom w:val="none" w:sz="0" w:space="0" w:color="auto"/>
                        <w:right w:val="none" w:sz="0" w:space="0" w:color="auto"/>
                      </w:divBdr>
                    </w:div>
                    <w:div w:id="19913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4912">
      <w:bodyDiv w:val="1"/>
      <w:marLeft w:val="0"/>
      <w:marRight w:val="0"/>
      <w:marTop w:val="0"/>
      <w:marBottom w:val="0"/>
      <w:divBdr>
        <w:top w:val="none" w:sz="0" w:space="0" w:color="auto"/>
        <w:left w:val="none" w:sz="0" w:space="0" w:color="auto"/>
        <w:bottom w:val="none" w:sz="0" w:space="0" w:color="auto"/>
        <w:right w:val="none" w:sz="0" w:space="0" w:color="auto"/>
      </w:divBdr>
    </w:div>
    <w:div w:id="532423930">
      <w:bodyDiv w:val="1"/>
      <w:marLeft w:val="0"/>
      <w:marRight w:val="0"/>
      <w:marTop w:val="0"/>
      <w:marBottom w:val="0"/>
      <w:divBdr>
        <w:top w:val="none" w:sz="0" w:space="0" w:color="auto"/>
        <w:left w:val="none" w:sz="0" w:space="0" w:color="auto"/>
        <w:bottom w:val="none" w:sz="0" w:space="0" w:color="auto"/>
        <w:right w:val="none" w:sz="0" w:space="0" w:color="auto"/>
      </w:divBdr>
    </w:div>
    <w:div w:id="597450464">
      <w:bodyDiv w:val="1"/>
      <w:marLeft w:val="0"/>
      <w:marRight w:val="0"/>
      <w:marTop w:val="0"/>
      <w:marBottom w:val="0"/>
      <w:divBdr>
        <w:top w:val="none" w:sz="0" w:space="0" w:color="auto"/>
        <w:left w:val="none" w:sz="0" w:space="0" w:color="auto"/>
        <w:bottom w:val="none" w:sz="0" w:space="0" w:color="auto"/>
        <w:right w:val="none" w:sz="0" w:space="0" w:color="auto"/>
      </w:divBdr>
    </w:div>
    <w:div w:id="655500463">
      <w:bodyDiv w:val="1"/>
      <w:marLeft w:val="0"/>
      <w:marRight w:val="0"/>
      <w:marTop w:val="0"/>
      <w:marBottom w:val="0"/>
      <w:divBdr>
        <w:top w:val="none" w:sz="0" w:space="0" w:color="auto"/>
        <w:left w:val="none" w:sz="0" w:space="0" w:color="auto"/>
        <w:bottom w:val="none" w:sz="0" w:space="0" w:color="auto"/>
        <w:right w:val="none" w:sz="0" w:space="0" w:color="auto"/>
      </w:divBdr>
    </w:div>
    <w:div w:id="718282008">
      <w:bodyDiv w:val="1"/>
      <w:marLeft w:val="0"/>
      <w:marRight w:val="0"/>
      <w:marTop w:val="0"/>
      <w:marBottom w:val="0"/>
      <w:divBdr>
        <w:top w:val="none" w:sz="0" w:space="0" w:color="auto"/>
        <w:left w:val="none" w:sz="0" w:space="0" w:color="auto"/>
        <w:bottom w:val="none" w:sz="0" w:space="0" w:color="auto"/>
        <w:right w:val="none" w:sz="0" w:space="0" w:color="auto"/>
      </w:divBdr>
    </w:div>
    <w:div w:id="766653474">
      <w:bodyDiv w:val="1"/>
      <w:marLeft w:val="0"/>
      <w:marRight w:val="0"/>
      <w:marTop w:val="0"/>
      <w:marBottom w:val="0"/>
      <w:divBdr>
        <w:top w:val="none" w:sz="0" w:space="0" w:color="auto"/>
        <w:left w:val="none" w:sz="0" w:space="0" w:color="auto"/>
        <w:bottom w:val="none" w:sz="0" w:space="0" w:color="auto"/>
        <w:right w:val="none" w:sz="0" w:space="0" w:color="auto"/>
      </w:divBdr>
      <w:divsChild>
        <w:div w:id="591279362">
          <w:marLeft w:val="0"/>
          <w:marRight w:val="0"/>
          <w:marTop w:val="0"/>
          <w:marBottom w:val="0"/>
          <w:divBdr>
            <w:top w:val="none" w:sz="0" w:space="0" w:color="auto"/>
            <w:left w:val="none" w:sz="0" w:space="0" w:color="auto"/>
            <w:bottom w:val="none" w:sz="0" w:space="0" w:color="auto"/>
            <w:right w:val="none" w:sz="0" w:space="0" w:color="auto"/>
          </w:divBdr>
        </w:div>
        <w:div w:id="949623834">
          <w:marLeft w:val="0"/>
          <w:marRight w:val="0"/>
          <w:marTop w:val="0"/>
          <w:marBottom w:val="0"/>
          <w:divBdr>
            <w:top w:val="none" w:sz="0" w:space="0" w:color="auto"/>
            <w:left w:val="none" w:sz="0" w:space="0" w:color="auto"/>
            <w:bottom w:val="none" w:sz="0" w:space="0" w:color="auto"/>
            <w:right w:val="none" w:sz="0" w:space="0" w:color="auto"/>
          </w:divBdr>
        </w:div>
      </w:divsChild>
    </w:div>
    <w:div w:id="828667694">
      <w:bodyDiv w:val="1"/>
      <w:marLeft w:val="0"/>
      <w:marRight w:val="0"/>
      <w:marTop w:val="0"/>
      <w:marBottom w:val="0"/>
      <w:divBdr>
        <w:top w:val="none" w:sz="0" w:space="0" w:color="auto"/>
        <w:left w:val="none" w:sz="0" w:space="0" w:color="auto"/>
        <w:bottom w:val="none" w:sz="0" w:space="0" w:color="auto"/>
        <w:right w:val="none" w:sz="0" w:space="0" w:color="auto"/>
      </w:divBdr>
    </w:div>
    <w:div w:id="1353803023">
      <w:bodyDiv w:val="1"/>
      <w:marLeft w:val="0"/>
      <w:marRight w:val="0"/>
      <w:marTop w:val="0"/>
      <w:marBottom w:val="0"/>
      <w:divBdr>
        <w:top w:val="none" w:sz="0" w:space="0" w:color="auto"/>
        <w:left w:val="none" w:sz="0" w:space="0" w:color="auto"/>
        <w:bottom w:val="none" w:sz="0" w:space="0" w:color="auto"/>
        <w:right w:val="none" w:sz="0" w:space="0" w:color="auto"/>
      </w:divBdr>
    </w:div>
    <w:div w:id="1386759034">
      <w:bodyDiv w:val="1"/>
      <w:marLeft w:val="0"/>
      <w:marRight w:val="0"/>
      <w:marTop w:val="0"/>
      <w:marBottom w:val="0"/>
      <w:divBdr>
        <w:top w:val="none" w:sz="0" w:space="0" w:color="auto"/>
        <w:left w:val="none" w:sz="0" w:space="0" w:color="auto"/>
        <w:bottom w:val="none" w:sz="0" w:space="0" w:color="auto"/>
        <w:right w:val="none" w:sz="0" w:space="0" w:color="auto"/>
      </w:divBdr>
    </w:div>
    <w:div w:id="1516001246">
      <w:bodyDiv w:val="1"/>
      <w:marLeft w:val="0"/>
      <w:marRight w:val="0"/>
      <w:marTop w:val="0"/>
      <w:marBottom w:val="0"/>
      <w:divBdr>
        <w:top w:val="none" w:sz="0" w:space="0" w:color="auto"/>
        <w:left w:val="none" w:sz="0" w:space="0" w:color="auto"/>
        <w:bottom w:val="none" w:sz="0" w:space="0" w:color="auto"/>
        <w:right w:val="none" w:sz="0" w:space="0" w:color="auto"/>
      </w:divBdr>
    </w:div>
    <w:div w:id="1817527448">
      <w:bodyDiv w:val="1"/>
      <w:marLeft w:val="0"/>
      <w:marRight w:val="0"/>
      <w:marTop w:val="0"/>
      <w:marBottom w:val="0"/>
      <w:divBdr>
        <w:top w:val="none" w:sz="0" w:space="0" w:color="auto"/>
        <w:left w:val="none" w:sz="0" w:space="0" w:color="auto"/>
        <w:bottom w:val="none" w:sz="0" w:space="0" w:color="auto"/>
        <w:right w:val="none" w:sz="0" w:space="0" w:color="auto"/>
      </w:divBdr>
    </w:div>
    <w:div w:id="2087191103">
      <w:bodyDiv w:val="1"/>
      <w:marLeft w:val="0"/>
      <w:marRight w:val="0"/>
      <w:marTop w:val="0"/>
      <w:marBottom w:val="0"/>
      <w:divBdr>
        <w:top w:val="none" w:sz="0" w:space="0" w:color="auto"/>
        <w:left w:val="none" w:sz="0" w:space="0" w:color="auto"/>
        <w:bottom w:val="none" w:sz="0" w:space="0" w:color="auto"/>
        <w:right w:val="none" w:sz="0" w:space="0" w:color="auto"/>
      </w:divBdr>
    </w:div>
    <w:div w:id="209882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studydata.com/bible/58_001.htm" TargetMode="External"/><Relationship Id="rId13" Type="http://schemas.openxmlformats.org/officeDocument/2006/relationships/hyperlink" Target="http://biblestudydata.com/bible/58_002.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nceadelekm@gmail.com" TargetMode="External"/><Relationship Id="rId12" Type="http://schemas.openxmlformats.org/officeDocument/2006/relationships/hyperlink" Target="http://biblestudydata.com/bible/43_01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studydata.com/bible/43_001.htm" TargetMode="External"/><Relationship Id="rId5" Type="http://schemas.openxmlformats.org/officeDocument/2006/relationships/footnotes" Target="footnotes.xml"/><Relationship Id="rId15" Type="http://schemas.openxmlformats.org/officeDocument/2006/relationships/hyperlink" Target="http://www.desiringgod.org/blog/posts/what" TargetMode="External"/><Relationship Id="rId10" Type="http://schemas.openxmlformats.org/officeDocument/2006/relationships/hyperlink" Target="http://biblestudydata.com/bible/43_014.htm" TargetMode="External"/><Relationship Id="rId4" Type="http://schemas.openxmlformats.org/officeDocument/2006/relationships/webSettings" Target="webSettings.xml"/><Relationship Id="rId9" Type="http://schemas.openxmlformats.org/officeDocument/2006/relationships/hyperlink" Target="http://biblestudydata.com/bible/51_002.htm" TargetMode="External"/><Relationship Id="rId14" Type="http://schemas.openxmlformats.org/officeDocument/2006/relationships/hyperlink" Target="http://biblestudydata.com/bible/50_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15</Pages>
  <Words>5417</Words>
  <Characters>27845</Characters>
  <Application>Microsoft Office Word</Application>
  <DocSecurity>0</DocSecurity>
  <Lines>386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W5504</dc:creator>
  <cp:lastModifiedBy>user</cp:lastModifiedBy>
  <cp:revision>289</cp:revision>
  <dcterms:created xsi:type="dcterms:W3CDTF">2021-08-14T17:35:00Z</dcterms:created>
  <dcterms:modified xsi:type="dcterms:W3CDTF">2023-03-20T09:00:00Z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eac198a9bf9067f00807f942795959b0a62340ff49ffad2721159b25090cb982</vt:lpwstr>
  </property>
</Properties>
</file>